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D713" w14:textId="77777777" w:rsidR="00DB42EF" w:rsidRPr="00035E52" w:rsidRDefault="00DB42EF" w:rsidP="00437D23">
      <w:pPr>
        <w:spacing w:after="44" w:line="120" w:lineRule="auto"/>
        <w:ind w:right="1315"/>
      </w:pPr>
    </w:p>
    <w:p w14:paraId="673CC1C0" w14:textId="092E31DA" w:rsidR="00DB42EF" w:rsidRPr="00023E22" w:rsidRDefault="00B1310A">
      <w:pPr>
        <w:spacing w:after="95"/>
        <w:ind w:left="1438"/>
        <w:jc w:val="both"/>
        <w:rPr>
          <w:b/>
          <w:bCs/>
          <w:sz w:val="22"/>
          <w:szCs w:val="22"/>
        </w:rPr>
      </w:pPr>
      <w:r>
        <w:rPr>
          <w:noProof/>
        </w:rPr>
        <mc:AlternateContent>
          <mc:Choice Requires="wpg">
            <w:drawing>
              <wp:inline distT="0" distB="0" distL="0" distR="0" wp14:anchorId="017D6D8F" wp14:editId="43E0C7EA">
                <wp:extent cx="4802124" cy="649224"/>
                <wp:effectExtent l="0" t="0" r="0" b="0"/>
                <wp:docPr id="19176" name="Group 1917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a:ln>
                            <a:noFill/>
                          </a:ln>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4" name="Rectangle 874"/>
                        <wps:cNvSpPr/>
                        <wps:spPr>
                          <a:xfrm>
                            <a:off x="6" y="246134"/>
                            <a:ext cx="1639967" cy="175089"/>
                          </a:xfrm>
                          <a:prstGeom prst="rect">
                            <a:avLst/>
                          </a:prstGeom>
                          <a:ln>
                            <a:noFill/>
                          </a:ln>
                        </wps:spPr>
                        <wps:txbx>
                          <w:txbxContent>
                            <w:p w14:paraId="7B7E68AD" w14:textId="594774FA" w:rsidR="00C536CB" w:rsidRPr="000C5E4E" w:rsidRDefault="00023E22" w:rsidP="00531444">
                              <w:pPr>
                                <w:jc w:val="center"/>
                                <w:rPr>
                                  <w:b/>
                                  <w:sz w:val="22"/>
                                  <w:szCs w:val="22"/>
                                </w:rPr>
                              </w:pPr>
                              <w:r>
                                <w:rPr>
                                  <w:rFonts w:ascii="Meiryo UI" w:eastAsia="Meiryo UI" w:hAnsi="Meiryo UI" w:hint="eastAsia"/>
                                  <w:b/>
                                  <w:sz w:val="20"/>
                                  <w:szCs w:val="20"/>
                                </w:rPr>
                                <w:t>未来サポート</w:t>
                              </w:r>
                              <w:r>
                                <w:rPr>
                                  <w:rFonts w:ascii="Meiryo UI" w:eastAsia="Meiryo UI" w:hAnsi="Meiryo UI"/>
                                  <w:b/>
                                  <w:sz w:val="20"/>
                                  <w:szCs w:val="20"/>
                                </w:rPr>
                                <w:t>Challenge</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14:paraId="21EF73E2" w14:textId="77777777" w:rsidR="00C536CB" w:rsidRPr="00360913" w:rsidRDefault="00C536CB">
                              <w:r w:rsidRPr="00360913">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467104" y="242171"/>
                            <a:ext cx="3050912" cy="237506"/>
                          </a:xfrm>
                          <a:prstGeom prst="rect">
                            <a:avLst/>
                          </a:prstGeom>
                          <a:ln>
                            <a:noFill/>
                          </a:ln>
                        </wps:spPr>
                        <wps:txbx>
                          <w:txbxContent>
                            <w:p w14:paraId="21B4F253" w14:textId="700B3EAE" w:rsidR="00C536CB" w:rsidRPr="00531444" w:rsidRDefault="00C536CB" w:rsidP="008F2AD5">
                              <w:pPr>
                                <w:ind w:firstLineChars="100" w:firstLine="200"/>
                                <w:rPr>
                                  <w:sz w:val="20"/>
                                  <w:szCs w:val="20"/>
                                </w:rPr>
                              </w:pPr>
                              <w:r w:rsidRPr="0095625E">
                                <w:rPr>
                                  <w:rFonts w:ascii="Meiryo UI" w:eastAsia="Meiryo UI" w:hAnsi="Meiryo UI" w:cs="Meiryo UI"/>
                                  <w:b/>
                                  <w:sz w:val="20"/>
                                  <w:szCs w:val="20"/>
                                </w:rPr>
                                <w:t>放課後等デイサービス自己評価表</w:t>
                              </w:r>
                              <w:r w:rsidR="0095625E">
                                <w:rPr>
                                  <w:rFonts w:ascii="Meiryo UI" w:eastAsia="Meiryo UI" w:hAnsi="Meiryo UI" w:cs="Meiryo UI" w:hint="eastAsia"/>
                                  <w:b/>
                                  <w:sz w:val="20"/>
                                  <w:szCs w:val="20"/>
                                </w:rPr>
                                <w:t xml:space="preserve">(公表) </w:t>
                              </w:r>
                              <w:r w:rsidR="00FA4B88">
                                <w:rPr>
                                  <w:rFonts w:ascii="Meiryo UI" w:eastAsia="Meiryo UI" w:hAnsi="Meiryo UI" w:cs="Meiryo UI" w:hint="eastAsia"/>
                                  <w:b/>
                                  <w:sz w:val="18"/>
                                  <w:szCs w:val="18"/>
                                </w:rPr>
                                <w:t>令和</w:t>
                              </w:r>
                              <w:r w:rsidR="00FA4B88">
                                <w:rPr>
                                  <w:rFonts w:ascii="Meiryo UI" w:eastAsia="Meiryo UI" w:hAnsi="Meiryo UI" w:cs="Meiryo UI"/>
                                  <w:b/>
                                  <w:sz w:val="18"/>
                                  <w:szCs w:val="18"/>
                                </w:rPr>
                                <w:t>2</w:t>
                              </w:r>
                              <w:r w:rsidR="008F2AD5" w:rsidRPr="0095625E">
                                <w:rPr>
                                  <w:rFonts w:ascii="Meiryo UI" w:eastAsia="Meiryo UI" w:hAnsi="Meiryo UI" w:cs="Meiryo UI" w:hint="eastAsia"/>
                                  <w:b/>
                                  <w:sz w:val="18"/>
                                  <w:szCs w:val="18"/>
                                </w:rPr>
                                <w:t>年</w:t>
                              </w:r>
                              <w:r w:rsidR="00531444" w:rsidRPr="00531444">
                                <w:rPr>
                                  <w:rFonts w:ascii="Meiryo UI" w:eastAsia="Meiryo UI" w:hAnsi="Meiryo UI" w:cs="Meiryo UI" w:hint="eastAsia"/>
                                  <w:b/>
                                  <w:sz w:val="20"/>
                                  <w:szCs w:val="20"/>
                                </w:rPr>
                                <w:t>度</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14:paraId="4B20608E" w14:textId="77777777" w:rsidR="00C536CB" w:rsidRPr="00360913" w:rsidRDefault="00C536CB">
                              <w:r w:rsidRPr="00360913">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017D6D8F" id="Group 1917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Bi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f1m9AAAA3AAAAA8AAABkcnMvZG93bnJldi54bWxET80OwUAQvku8w2YkbmxJNJQlIpE4OFAO&#10;jpPuaEt3trqLent7kDh++f4Xq9ZU4kWNKy0rGA0jEMSZ1SXnCs6n7WAKwnlkjZVlUvAhB6tlt7PA&#10;RNs3H+mV+lyEEHYJKii8rxMpXVaQQTe0NXHgrrYx6ANscqkbfIdwU8lxFMXSYMmhocCaNgVl9/Rp&#10;FDxQp7vrNl3f6pmpDp+JzeP9Ral+r13PQXhq/V/8c++0gmkc1oYz4QjI5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Wt/Wb0AAADcAAAADwAAAAAAAAAAAAAAAACfAgAAZHJz&#10;L2Rvd25yZXYueG1sUEsFBgAAAAAEAAQA9wAAAIkDAAAAAA==&#10;">
                  <v:imagedata r:id="rId7" o:title=""/>
                </v:shape>
                <v:shape id="Shape 872" o:spid="_x0000_s1028"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ax8IA&#10;AADcAAAADwAAAGRycy9kb3ducmV2LnhtbESPQWsCMRSE7wX/Q3iCt5ooqMtqFLGU7VVt78/Nc3dx&#10;87Ikcd321zeFgsdhZr5hNrvBtqInHxrHGmZTBYK4dKbhSsPn+f01AxEissHWMWn4pgC77ehlg7lx&#10;Dz5Sf4qVSBAOOWqoY+xyKUNZk8UwdR1x8q7OW4xJ+koaj48Et62cK7WUFhtOCzV2dKipvJ3uVoNy&#10;96+izNz5smh//Fu8FIXqC60n42G/BhFpiM/wf/vDaMhWc/g7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BrHwgAAANwAAAAPAAAAAAAAAAAAAAAAAJgCAABkcnMvZG93&#10;bnJldi54bWxQSwUGAAAAAAQABAD1AAAAhwMAAAAA&#10;" path="m,41022c,18415,18415,,41021,l4645279,v22606,,41021,18415,41021,41022l4686300,492379v,22606,-18415,41021,-41021,41021l41021,533400c18415,533400,,514985,,492379l,41022xe" filled="f">
                  <v:path arrowok="t" textboxrect="0,0,4686300,533400"/>
                </v:shape>
                <v:rect id="Rectangle 874" o:spid="_x0000_s1029" style="position:absolute;top:2461;width:16399;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14:paraId="7B7E68AD" w14:textId="594774FA" w:rsidR="00C536CB" w:rsidRPr="000C5E4E" w:rsidRDefault="00023E22" w:rsidP="00531444">
                        <w:pPr>
                          <w:jc w:val="center"/>
                          <w:rPr>
                            <w:b/>
                            <w:sz w:val="22"/>
                            <w:szCs w:val="22"/>
                          </w:rPr>
                        </w:pPr>
                        <w:r>
                          <w:rPr>
                            <w:rFonts w:ascii="Meiryo UI" w:eastAsia="Meiryo UI" w:hAnsi="Meiryo UI" w:hint="eastAsia"/>
                            <w:b/>
                            <w:sz w:val="20"/>
                            <w:szCs w:val="20"/>
                          </w:rPr>
                          <w:t>未来サポート</w:t>
                        </w:r>
                        <w:r>
                          <w:rPr>
                            <w:rFonts w:ascii="Meiryo UI" w:eastAsia="Meiryo UI" w:hAnsi="Meiryo UI"/>
                            <w:b/>
                            <w:sz w:val="20"/>
                            <w:szCs w:val="20"/>
                          </w:rPr>
                          <w:t>Challenge</w:t>
                        </w:r>
                      </w:p>
                    </w:txbxContent>
                  </v:textbox>
                </v:rect>
                <v:rect id="Rectangle 875" o:spid="_x0000_s1030"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14:paraId="21EF73E2" w14:textId="77777777" w:rsidR="00C536CB" w:rsidRPr="00360913" w:rsidRDefault="00C536CB">
                        <w:r w:rsidRPr="00360913">
                          <w:rPr>
                            <w:rFonts w:ascii="Meiryo UI" w:eastAsia="Meiryo UI" w:hAnsi="Meiryo UI" w:cs="Meiryo UI"/>
                            <w:b/>
                            <w:sz w:val="26"/>
                          </w:rPr>
                          <w:t xml:space="preserve"> </w:t>
                        </w:r>
                      </w:p>
                    </w:txbxContent>
                  </v:textbox>
                </v:rect>
                <v:rect id="Rectangle 876" o:spid="_x0000_s1031" style="position:absolute;left:14671;top:2421;width:3050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14:paraId="21B4F253" w14:textId="700B3EAE" w:rsidR="00C536CB" w:rsidRPr="00531444" w:rsidRDefault="00C536CB" w:rsidP="008F2AD5">
                        <w:pPr>
                          <w:ind w:firstLineChars="100" w:firstLine="200"/>
                          <w:rPr>
                            <w:sz w:val="20"/>
                            <w:szCs w:val="20"/>
                          </w:rPr>
                        </w:pPr>
                        <w:r w:rsidRPr="0095625E">
                          <w:rPr>
                            <w:rFonts w:ascii="Meiryo UI" w:eastAsia="Meiryo UI" w:hAnsi="Meiryo UI" w:cs="Meiryo UI"/>
                            <w:b/>
                            <w:sz w:val="20"/>
                            <w:szCs w:val="20"/>
                          </w:rPr>
                          <w:t>放課後等デイサービス自己評価表</w:t>
                        </w:r>
                        <w:r w:rsidR="0095625E">
                          <w:rPr>
                            <w:rFonts w:ascii="Meiryo UI" w:eastAsia="Meiryo UI" w:hAnsi="Meiryo UI" w:cs="Meiryo UI" w:hint="eastAsia"/>
                            <w:b/>
                            <w:sz w:val="20"/>
                            <w:szCs w:val="20"/>
                          </w:rPr>
                          <w:t xml:space="preserve">(公表) </w:t>
                        </w:r>
                        <w:r w:rsidR="00FA4B88">
                          <w:rPr>
                            <w:rFonts w:ascii="Meiryo UI" w:eastAsia="Meiryo UI" w:hAnsi="Meiryo UI" w:cs="Meiryo UI" w:hint="eastAsia"/>
                            <w:b/>
                            <w:sz w:val="18"/>
                            <w:szCs w:val="18"/>
                          </w:rPr>
                          <w:t>令和</w:t>
                        </w:r>
                        <w:r w:rsidR="00FA4B88">
                          <w:rPr>
                            <w:rFonts w:ascii="Meiryo UI" w:eastAsia="Meiryo UI" w:hAnsi="Meiryo UI" w:cs="Meiryo UI"/>
                            <w:b/>
                            <w:sz w:val="18"/>
                            <w:szCs w:val="18"/>
                          </w:rPr>
                          <w:t>2</w:t>
                        </w:r>
                        <w:bookmarkStart w:id="1" w:name="_GoBack"/>
                        <w:bookmarkEnd w:id="1"/>
                        <w:r w:rsidR="008F2AD5" w:rsidRPr="0095625E">
                          <w:rPr>
                            <w:rFonts w:ascii="Meiryo UI" w:eastAsia="Meiryo UI" w:hAnsi="Meiryo UI" w:cs="Meiryo UI" w:hint="eastAsia"/>
                            <w:b/>
                            <w:sz w:val="18"/>
                            <w:szCs w:val="18"/>
                          </w:rPr>
                          <w:t>年</w:t>
                        </w:r>
                        <w:r w:rsidR="00531444" w:rsidRPr="00531444">
                          <w:rPr>
                            <w:rFonts w:ascii="Meiryo UI" w:eastAsia="Meiryo UI" w:hAnsi="Meiryo UI" w:cs="Meiryo UI" w:hint="eastAsia"/>
                            <w:b/>
                            <w:sz w:val="20"/>
                            <w:szCs w:val="20"/>
                          </w:rPr>
                          <w:t>度</w:t>
                        </w:r>
                      </w:p>
                    </w:txbxContent>
                  </v:textbox>
                </v:rect>
                <v:rect id="Rectangle 877" o:spid="_x0000_s1032"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14:paraId="4B20608E" w14:textId="77777777" w:rsidR="00C536CB" w:rsidRPr="00360913" w:rsidRDefault="00C536CB">
                        <w:r w:rsidRPr="00360913">
                          <w:rPr>
                            <w:rFonts w:ascii="Meiryo UI" w:eastAsia="Meiryo UI" w:hAnsi="Meiryo UI" w:cs="Meiryo UI"/>
                            <w:b/>
                            <w:sz w:val="26"/>
                          </w:rPr>
                          <w:t xml:space="preserve"> </w:t>
                        </w:r>
                      </w:p>
                    </w:txbxContent>
                  </v:textbox>
                </v:rect>
                <w10:anchorlock/>
              </v:group>
            </w:pict>
          </mc:Fallback>
        </mc:AlternateContent>
      </w:r>
      <w:r w:rsidR="00B55D7A">
        <w:rPr>
          <w:rFonts w:asciiTheme="minorEastAsia" w:hAnsiTheme="minorEastAsia" w:hint="eastAsia"/>
          <w:b/>
          <w:bCs/>
          <w:sz w:val="22"/>
          <w:szCs w:val="22"/>
        </w:rPr>
        <w:t>R3</w:t>
      </w:r>
      <w:r w:rsidR="00C536CB" w:rsidRPr="00023E22">
        <w:rPr>
          <w:rFonts w:asciiTheme="minorEastAsia" w:hAnsiTheme="minorEastAsia" w:hint="eastAsia"/>
          <w:b/>
          <w:bCs/>
          <w:sz w:val="22"/>
          <w:szCs w:val="22"/>
        </w:rPr>
        <w:t>.</w:t>
      </w:r>
      <w:r w:rsidR="00B55D7A">
        <w:rPr>
          <w:rFonts w:asciiTheme="minorEastAsia" w:hAnsiTheme="minorEastAsia" w:hint="eastAsia"/>
          <w:b/>
          <w:bCs/>
          <w:sz w:val="22"/>
          <w:szCs w:val="22"/>
        </w:rPr>
        <w:t>2</w:t>
      </w:r>
      <w:r w:rsidR="00C536CB" w:rsidRPr="00023E22">
        <w:rPr>
          <w:rFonts w:asciiTheme="minorEastAsia" w:hAnsiTheme="minorEastAsia" w:hint="eastAsia"/>
          <w:b/>
          <w:bCs/>
          <w:sz w:val="22"/>
          <w:szCs w:val="22"/>
        </w:rPr>
        <w:t>.</w:t>
      </w:r>
      <w:r w:rsidR="00023E22" w:rsidRPr="00023E22">
        <w:rPr>
          <w:rFonts w:asciiTheme="minorEastAsia" w:hAnsiTheme="minorEastAsia" w:hint="eastAsia"/>
          <w:b/>
          <w:bCs/>
          <w:sz w:val="22"/>
          <w:szCs w:val="22"/>
        </w:rPr>
        <w:t>15</w:t>
      </w:r>
    </w:p>
    <w:tbl>
      <w:tblPr>
        <w:tblStyle w:val="TableGrid"/>
        <w:tblW w:w="18165"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gridCol w:w="3751"/>
        <w:gridCol w:w="3751"/>
      </w:tblGrid>
      <w:tr w:rsidR="00C536CB" w14:paraId="29883847" w14:textId="77777777" w:rsidTr="004F05A5">
        <w:trPr>
          <w:trHeight w:val="397"/>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20E1D864" w14:textId="77777777" w:rsidR="00C536CB" w:rsidRDefault="00C536CB" w:rsidP="004F05A5">
            <w:pPr>
              <w:spacing w:before="100" w:beforeAutospacing="1" w:after="100" w:afterAutospacing="1" w:line="180" w:lineRule="auto"/>
              <w:ind w:left="34"/>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372E8D" w14:textId="77777777" w:rsidR="00C536CB" w:rsidRDefault="00C536CB">
            <w:pPr>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018FDE" w14:textId="77777777" w:rsidR="00C536CB" w:rsidRDefault="00C536CB">
            <w:pPr>
              <w:ind w:right="24"/>
              <w:jc w:val="center"/>
            </w:pPr>
            <w:r>
              <w:rPr>
                <w:rFonts w:ascii="Meiryo UI" w:eastAsia="Meiryo UI" w:hAnsi="Meiryo UI" w:cs="Meiryo UI"/>
                <w:b/>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21F91DC7" w14:textId="77777777" w:rsidR="00C536CB" w:rsidRDefault="00C536CB">
            <w:pPr>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F824DF" w14:textId="77777777" w:rsidR="00C536CB" w:rsidRDefault="00C536CB">
            <w:pPr>
              <w:ind w:left="99"/>
            </w:pPr>
            <w:r>
              <w:rPr>
                <w:rFonts w:ascii="Meiryo UI" w:eastAsia="Meiryo UI" w:hAnsi="Meiryo UI" w:cs="Meiryo UI"/>
                <w:b/>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AB6717" w14:textId="77777777" w:rsidR="00C536CB" w:rsidRDefault="00C536CB">
            <w:pPr>
              <w:ind w:right="25"/>
              <w:jc w:val="center"/>
            </w:pPr>
            <w:r>
              <w:rPr>
                <w:rFonts w:ascii="Meiryo UI" w:eastAsia="Meiryo UI" w:hAnsi="Meiryo UI" w:cs="Meiryo UI"/>
                <w:b/>
                <w:sz w:val="18"/>
              </w:rPr>
              <w:t xml:space="preserve">改善目標、工夫している点など </w:t>
            </w:r>
          </w:p>
        </w:tc>
        <w:tc>
          <w:tcPr>
            <w:tcW w:w="3751" w:type="dxa"/>
            <w:vMerge w:val="restart"/>
            <w:tcBorders>
              <w:top w:val="nil"/>
              <w:left w:val="single" w:sz="4" w:space="0" w:color="000000"/>
              <w:right w:val="single" w:sz="4" w:space="0" w:color="000000"/>
            </w:tcBorders>
            <w:shd w:val="clear" w:color="auto" w:fill="auto"/>
          </w:tcPr>
          <w:p w14:paraId="789E9C5E" w14:textId="77777777" w:rsidR="00C536CB" w:rsidRDefault="00C536CB">
            <w:pPr>
              <w:ind w:right="25"/>
              <w:jc w:val="center"/>
              <w:rPr>
                <w:rFonts w:ascii="Meiryo UI" w:eastAsia="Meiryo UI" w:hAnsi="Meiryo UI" w:cs="Meiryo UI"/>
                <w:b/>
                <w:sz w:val="18"/>
              </w:rPr>
            </w:pPr>
          </w:p>
        </w:tc>
        <w:tc>
          <w:tcPr>
            <w:tcW w:w="3751" w:type="dxa"/>
            <w:tcBorders>
              <w:top w:val="single" w:sz="4" w:space="0" w:color="000000"/>
              <w:left w:val="single" w:sz="4" w:space="0" w:color="000000"/>
              <w:bottom w:val="single" w:sz="4" w:space="0" w:color="000000"/>
              <w:right w:val="single" w:sz="4" w:space="0" w:color="000000"/>
            </w:tcBorders>
            <w:shd w:val="clear" w:color="auto" w:fill="DBE5F1"/>
          </w:tcPr>
          <w:p w14:paraId="77E1B922" w14:textId="77777777" w:rsidR="00C536CB" w:rsidRDefault="00C536CB">
            <w:pPr>
              <w:ind w:right="25"/>
              <w:jc w:val="center"/>
              <w:rPr>
                <w:rFonts w:ascii="Meiryo UI" w:eastAsia="Meiryo UI" w:hAnsi="Meiryo UI" w:cs="Meiryo UI"/>
                <w:b/>
                <w:sz w:val="18"/>
              </w:rPr>
            </w:pPr>
          </w:p>
        </w:tc>
      </w:tr>
      <w:tr w:rsidR="00C536CB" w14:paraId="3B3BB5A6" w14:textId="77777777" w:rsidTr="00DD590C">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9E3B70F" w14:textId="77777777" w:rsidR="00C536CB" w:rsidRDefault="00C536CB">
            <w:pPr>
              <w:spacing w:line="216" w:lineRule="auto"/>
            </w:pPr>
            <w:r>
              <w:rPr>
                <w:rFonts w:ascii="Meiryo UI" w:eastAsia="Meiryo UI" w:hAnsi="Meiryo UI" w:cs="Meiryo UI"/>
                <w:sz w:val="18"/>
              </w:rPr>
              <w:t>環境</w:t>
            </w:r>
          </w:p>
          <w:p w14:paraId="5FF2AE49" w14:textId="77777777" w:rsidR="00C536CB" w:rsidRDefault="00C536CB">
            <w:r>
              <w:rPr>
                <w:noProof/>
              </w:rPr>
              <mc:AlternateContent>
                <mc:Choice Requires="wpg">
                  <w:drawing>
                    <wp:anchor distT="0" distB="0" distL="114300" distR="114300" simplePos="0" relativeHeight="251736064" behindDoc="1" locked="0" layoutInCell="1" allowOverlap="1" wp14:anchorId="216221FF" wp14:editId="4CBEE53D">
                      <wp:simplePos x="0" y="0"/>
                      <wp:positionH relativeFrom="column">
                        <wp:posOffset>52963</wp:posOffset>
                      </wp:positionH>
                      <wp:positionV relativeFrom="paragraph">
                        <wp:posOffset>550354</wp:posOffset>
                      </wp:positionV>
                      <wp:extent cx="124011" cy="38862"/>
                      <wp:effectExtent l="0" t="0" r="0" b="0"/>
                      <wp:wrapNone/>
                      <wp:docPr id="16946" name="Group 1694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14:paraId="0BBCF860"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16221FF" id="Group 16946" o:spid="_x0000_s1033" style="position:absolute;margin-left:4.15pt;margin-top:43.35pt;width:9.75pt;height:3.05pt;z-index:-2515804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LStz7CYCAACgBAAADgAAAAAAAAAAAAAAAAAuAgAAZHJzL2Uyb0Rv&#10;Yy54bWxQSwECLQAUAAYACAAAACEA83fQGd4AAAAGAQAADwAAAAAAAAAAAAAAAACABAAAZHJzL2Rv&#10;d25yZXYueG1sUEsFBgAAAAAEAAQA8wAAAIsFAAAAAA==&#10;">
                      <v:rect id="Rectangle 256" o:spid="_x0000_s103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" filled="f" stroked="f">
                        <v:textbox style="layout-flow:vertical-ideographic" inset="0,0,0,0">
                          <w:txbxContent>
                            <w:p w14:paraId="0BBCF860"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C151FAD" w14:textId="77777777" w:rsidR="00C536CB" w:rsidRDefault="00C536CB">
            <w:pPr>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516D2509" w14:textId="77777777" w:rsidR="00C536CB" w:rsidRDefault="0083423D">
            <w:pPr>
              <w:ind w:left="25"/>
            </w:pPr>
            <w:r>
              <w:rPr>
                <w:rFonts w:ascii="Meiryo UI" w:eastAsia="Meiryo UI" w:hAnsi="Meiryo UI" w:cs="Meiryo UI"/>
                <w:sz w:val="20"/>
              </w:rPr>
              <w:t>利用定員が指導訓練室等スペースとの関係で適切である</w:t>
            </w:r>
          </w:p>
        </w:tc>
        <w:tc>
          <w:tcPr>
            <w:tcW w:w="780" w:type="dxa"/>
            <w:tcBorders>
              <w:top w:val="single" w:sz="4" w:space="0" w:color="000000"/>
              <w:left w:val="single" w:sz="4" w:space="0" w:color="000000"/>
              <w:bottom w:val="single" w:sz="4" w:space="0" w:color="000000"/>
              <w:right w:val="single" w:sz="4" w:space="0" w:color="000000"/>
            </w:tcBorders>
            <w:vAlign w:val="center"/>
          </w:tcPr>
          <w:p w14:paraId="6332A767" w14:textId="77777777" w:rsidR="00C536CB" w:rsidRDefault="00C536CB">
            <w:pPr>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94D1228" w14:textId="77777777" w:rsidR="00C536CB" w:rsidRDefault="00C536CB">
            <w:pPr>
              <w:ind w:left="45"/>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0CBE460D"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A921911" w14:textId="4078EFD1" w:rsidR="00C536CB" w:rsidRDefault="00C536CB">
            <w:pPr>
              <w:ind w:left="25"/>
            </w:pPr>
            <w:r>
              <w:rPr>
                <w:rFonts w:ascii="Meiryo UI" w:eastAsia="Meiryo UI" w:hAnsi="Meiryo UI" w:cs="Meiryo UI"/>
                <w:sz w:val="21"/>
              </w:rPr>
              <w:t xml:space="preserve"> </w:t>
            </w:r>
            <w:r w:rsidR="00023E22">
              <w:rPr>
                <w:rFonts w:ascii="Meiryo UI" w:eastAsia="Meiryo UI" w:hAnsi="Meiryo UI" w:cs="Meiryo UI" w:hint="eastAsia"/>
                <w:sz w:val="21"/>
              </w:rPr>
              <w:t>療育室以外に学習室</w:t>
            </w:r>
            <w:r w:rsidR="00DC38BC">
              <w:rPr>
                <w:rFonts w:ascii="Meiryo UI" w:eastAsia="Meiryo UI" w:hAnsi="Meiryo UI" w:cs="Meiryo UI" w:hint="eastAsia"/>
                <w:sz w:val="21"/>
              </w:rPr>
              <w:t>を設ける</w:t>
            </w:r>
            <w:r w:rsidR="00023E22">
              <w:rPr>
                <w:rFonts w:ascii="Meiryo UI" w:eastAsia="Meiryo UI" w:hAnsi="Meiryo UI" w:cs="Meiryo UI" w:hint="eastAsia"/>
                <w:sz w:val="21"/>
              </w:rPr>
              <w:t>等</w:t>
            </w:r>
            <w:r w:rsidR="00DC38BC">
              <w:rPr>
                <w:rFonts w:ascii="Meiryo UI" w:eastAsia="Meiryo UI" w:hAnsi="Meiryo UI" w:cs="Meiryo UI" w:hint="eastAsia"/>
                <w:sz w:val="21"/>
              </w:rPr>
              <w:t>、</w:t>
            </w:r>
            <w:r w:rsidR="00023E22">
              <w:rPr>
                <w:rFonts w:ascii="Meiryo UI" w:eastAsia="Meiryo UI" w:hAnsi="Meiryo UI" w:cs="Meiryo UI" w:hint="eastAsia"/>
                <w:sz w:val="21"/>
              </w:rPr>
              <w:t>適切な広さを確保している。</w:t>
            </w:r>
          </w:p>
        </w:tc>
        <w:tc>
          <w:tcPr>
            <w:tcW w:w="3751" w:type="dxa"/>
            <w:vMerge/>
            <w:tcBorders>
              <w:left w:val="single" w:sz="4" w:space="0" w:color="000000"/>
              <w:right w:val="single" w:sz="4" w:space="0" w:color="000000"/>
            </w:tcBorders>
            <w:shd w:val="clear" w:color="auto" w:fill="auto"/>
          </w:tcPr>
          <w:p w14:paraId="51D891CB"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7C5DF2E2" w14:textId="77777777" w:rsidR="00C536CB" w:rsidRDefault="00C536CB">
            <w:pPr>
              <w:ind w:left="25"/>
              <w:rPr>
                <w:rFonts w:ascii="Meiryo UI" w:eastAsia="Meiryo UI" w:hAnsi="Meiryo UI" w:cs="Meiryo UI"/>
                <w:sz w:val="21"/>
              </w:rPr>
            </w:pPr>
          </w:p>
        </w:tc>
      </w:tr>
      <w:tr w:rsidR="00C536CB" w14:paraId="4851D63B" w14:textId="77777777" w:rsidTr="00DD590C">
        <w:trPr>
          <w:trHeight w:val="671"/>
        </w:trPr>
        <w:tc>
          <w:tcPr>
            <w:tcW w:w="0" w:type="auto"/>
            <w:vMerge/>
            <w:tcBorders>
              <w:top w:val="nil"/>
              <w:left w:val="single" w:sz="4" w:space="0" w:color="000000"/>
              <w:bottom w:val="nil"/>
              <w:right w:val="single" w:sz="4" w:space="0" w:color="000000"/>
            </w:tcBorders>
          </w:tcPr>
          <w:p w14:paraId="7CB46A5B"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612915" w14:textId="77777777" w:rsidR="00C536CB" w:rsidRDefault="00C536CB">
            <w:pPr>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1A71E692" w14:textId="77777777" w:rsidR="00C536CB" w:rsidRDefault="0083423D">
            <w:pPr>
              <w:ind w:left="25"/>
            </w:pPr>
            <w:r>
              <w:rPr>
                <w:rFonts w:ascii="Meiryo UI" w:eastAsia="Meiryo UI" w:hAnsi="Meiryo UI" w:cs="Meiryo UI"/>
                <w:sz w:val="20"/>
              </w:rPr>
              <w:t>職員の配置数は適切である</w:t>
            </w:r>
          </w:p>
        </w:tc>
        <w:tc>
          <w:tcPr>
            <w:tcW w:w="780" w:type="dxa"/>
            <w:tcBorders>
              <w:top w:val="single" w:sz="4" w:space="0" w:color="000000"/>
              <w:left w:val="single" w:sz="4" w:space="0" w:color="000000"/>
              <w:bottom w:val="single" w:sz="4" w:space="0" w:color="000000"/>
              <w:right w:val="single" w:sz="4" w:space="0" w:color="000000"/>
            </w:tcBorders>
            <w:vAlign w:val="center"/>
          </w:tcPr>
          <w:p w14:paraId="1EA71DA6"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C291C09"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02537A0"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953E97B" w14:textId="2D3A108A" w:rsidR="00394CC4" w:rsidRPr="00343F8B" w:rsidRDefault="00C536CB" w:rsidP="00343F8B">
            <w:pPr>
              <w:ind w:left="25"/>
              <w:rPr>
                <w:rFonts w:ascii="Meiryo UI" w:eastAsia="Meiryo UI" w:hAnsi="Meiryo UI" w:cs="Meiryo UI"/>
                <w:sz w:val="21"/>
                <w:lang w:eastAsia="zh-TW"/>
              </w:rPr>
            </w:pPr>
            <w:r>
              <w:rPr>
                <w:rFonts w:ascii="Meiryo UI" w:eastAsia="Meiryo UI" w:hAnsi="Meiryo UI" w:cs="Meiryo UI"/>
                <w:sz w:val="21"/>
                <w:lang w:eastAsia="zh-TW"/>
              </w:rPr>
              <w:t xml:space="preserve"> </w:t>
            </w:r>
            <w:r w:rsidR="00343F8B">
              <w:rPr>
                <w:rFonts w:ascii="Meiryo UI" w:eastAsia="Meiryo UI" w:hAnsi="Meiryo UI" w:cs="Meiryo UI" w:hint="eastAsia"/>
                <w:sz w:val="21"/>
              </w:rPr>
              <w:t>ほぼ全員</w:t>
            </w:r>
            <w:r w:rsidR="00394CC4">
              <w:rPr>
                <w:rFonts w:ascii="Meiryo UI" w:eastAsia="Meiryo UI" w:hAnsi="Meiryo UI" w:cs="Meiryo UI" w:hint="eastAsia"/>
                <w:sz w:val="21"/>
                <w:lang w:eastAsia="zh-TW"/>
              </w:rPr>
              <w:t>資格保持者（言語聴覚士、保育士</w:t>
            </w:r>
            <w:r w:rsidR="00343F8B">
              <w:rPr>
                <w:rFonts w:asciiTheme="minorEastAsia" w:hAnsiTheme="minorEastAsia" w:cs="Meiryo UI" w:hint="eastAsia"/>
                <w:sz w:val="21"/>
              </w:rPr>
              <w:t>、</w:t>
            </w:r>
            <w:r w:rsidR="00394CC4">
              <w:rPr>
                <w:rFonts w:ascii="Meiryo UI" w:eastAsia="Meiryo UI" w:hAnsi="Meiryo UI" w:cs="Meiryo UI" w:hint="eastAsia"/>
                <w:sz w:val="21"/>
              </w:rPr>
              <w:t>社会福祉士等）</w:t>
            </w:r>
          </w:p>
        </w:tc>
        <w:tc>
          <w:tcPr>
            <w:tcW w:w="3751" w:type="dxa"/>
            <w:vMerge/>
            <w:tcBorders>
              <w:left w:val="single" w:sz="4" w:space="0" w:color="000000"/>
              <w:right w:val="single" w:sz="4" w:space="0" w:color="000000"/>
            </w:tcBorders>
            <w:shd w:val="clear" w:color="auto" w:fill="auto"/>
          </w:tcPr>
          <w:p w14:paraId="1330DC4B"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547FDD18" w14:textId="77777777" w:rsidR="00C536CB" w:rsidRDefault="00C536CB">
            <w:pPr>
              <w:ind w:left="25"/>
              <w:rPr>
                <w:rFonts w:ascii="Meiryo UI" w:eastAsia="Meiryo UI" w:hAnsi="Meiryo UI" w:cs="Meiryo UI"/>
                <w:sz w:val="21"/>
              </w:rPr>
            </w:pPr>
          </w:p>
        </w:tc>
      </w:tr>
      <w:tr w:rsidR="00C536CB" w14:paraId="7CE80C37" w14:textId="77777777" w:rsidTr="00DD590C">
        <w:trPr>
          <w:trHeight w:val="670"/>
        </w:trPr>
        <w:tc>
          <w:tcPr>
            <w:tcW w:w="0" w:type="auto"/>
            <w:vMerge/>
            <w:tcBorders>
              <w:top w:val="nil"/>
              <w:left w:val="single" w:sz="4" w:space="0" w:color="000000"/>
              <w:bottom w:val="single" w:sz="4" w:space="0" w:color="000000"/>
              <w:right w:val="single" w:sz="4" w:space="0" w:color="000000"/>
            </w:tcBorders>
          </w:tcPr>
          <w:p w14:paraId="06948096"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15A43B" w14:textId="77777777" w:rsidR="00C536CB" w:rsidRDefault="00C536CB">
            <w:pPr>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7B4A2593" w14:textId="77777777" w:rsidR="00C536CB" w:rsidRDefault="00C536CB">
            <w:pPr>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9076CE" w14:textId="77777777" w:rsidR="00C536CB" w:rsidRDefault="00C536CB">
            <w:pPr>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F2AA729" w14:textId="77777777" w:rsidR="00C536CB" w:rsidRDefault="00C536CB">
            <w:pPr>
              <w:ind w:left="45"/>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325BA012"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01893A8" w14:textId="2665A210" w:rsidR="00C536CB" w:rsidRDefault="00C536CB">
            <w:pPr>
              <w:ind w:left="25"/>
            </w:pPr>
            <w:r>
              <w:rPr>
                <w:rFonts w:ascii="Meiryo UI" w:eastAsia="Meiryo UI" w:hAnsi="Meiryo UI" w:cs="Meiryo UI"/>
                <w:sz w:val="21"/>
              </w:rPr>
              <w:t xml:space="preserve"> </w:t>
            </w:r>
            <w:r w:rsidR="00023E22">
              <w:rPr>
                <w:rFonts w:ascii="Meiryo UI" w:eastAsia="Meiryo UI" w:hAnsi="Meiryo UI" w:cs="Meiryo UI" w:hint="eastAsia"/>
                <w:sz w:val="21"/>
              </w:rPr>
              <w:t>肢体不自由の利用者もいる為、特殊トイレも設置している。</w:t>
            </w:r>
          </w:p>
        </w:tc>
        <w:tc>
          <w:tcPr>
            <w:tcW w:w="3751" w:type="dxa"/>
            <w:vMerge/>
            <w:tcBorders>
              <w:left w:val="single" w:sz="4" w:space="0" w:color="000000"/>
              <w:right w:val="single" w:sz="4" w:space="0" w:color="000000"/>
            </w:tcBorders>
            <w:shd w:val="clear" w:color="auto" w:fill="auto"/>
          </w:tcPr>
          <w:p w14:paraId="49E54196"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7B12021D" w14:textId="77777777" w:rsidR="00C536CB" w:rsidRDefault="00C536CB">
            <w:pPr>
              <w:ind w:left="25"/>
              <w:rPr>
                <w:rFonts w:ascii="Meiryo UI" w:eastAsia="Meiryo UI" w:hAnsi="Meiryo UI" w:cs="Meiryo UI"/>
                <w:sz w:val="21"/>
              </w:rPr>
            </w:pPr>
          </w:p>
        </w:tc>
      </w:tr>
      <w:tr w:rsidR="00C536CB" w14:paraId="2C2EC4E7" w14:textId="77777777" w:rsidTr="00DD590C">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D299995" w14:textId="77777777" w:rsidR="00C536CB" w:rsidRDefault="00C536CB">
            <w:r>
              <w:rPr>
                <w:noProof/>
              </w:rPr>
              <mc:AlternateContent>
                <mc:Choice Requires="wpg">
                  <w:drawing>
                    <wp:anchor distT="0" distB="0" distL="114300" distR="114300" simplePos="0" relativeHeight="251735040" behindDoc="1" locked="0" layoutInCell="1" allowOverlap="1" wp14:anchorId="526D3870" wp14:editId="431B1460">
                      <wp:simplePos x="0" y="0"/>
                      <wp:positionH relativeFrom="column">
                        <wp:posOffset>52963</wp:posOffset>
                      </wp:positionH>
                      <wp:positionV relativeFrom="paragraph">
                        <wp:posOffset>436055</wp:posOffset>
                      </wp:positionV>
                      <wp:extent cx="124011" cy="38862"/>
                      <wp:effectExtent l="0" t="0" r="0" b="0"/>
                      <wp:wrapNone/>
                      <wp:docPr id="17530" name="Group 1753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14:paraId="3C473D62"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6D3870" id="Group 17530" o:spid="_x0000_s1035" style="position:absolute;margin-left:4.15pt;margin-top:34.35pt;width:9.75pt;height:3.05pt;z-index:-25158144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">
                      <v:rect id="Rectangle 364"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" filled="f" stroked="f">
                        <v:textbox style="layout-flow:vertical-ideographic" inset="0,0,0,0">
                          <w:txbxContent>
                            <w:p w14:paraId="3C473D62"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5CFDA" w14:textId="77777777" w:rsidR="00C536CB" w:rsidRDefault="00C536CB">
            <w:pPr>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4433DF99" w14:textId="77777777" w:rsidR="00C536CB" w:rsidRDefault="00C536CB">
            <w:pPr>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515BEBC" w14:textId="77777777" w:rsidR="00C536CB" w:rsidRDefault="00C536CB">
            <w:pPr>
              <w:ind w:left="47"/>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7E42F714"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0DB0BA"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A41B028" w14:textId="393FDFCE" w:rsidR="00C536CB" w:rsidRDefault="00C536CB">
            <w:pPr>
              <w:ind w:left="25"/>
            </w:pPr>
            <w:r>
              <w:rPr>
                <w:rFonts w:ascii="Meiryo UI" w:eastAsia="Meiryo UI" w:hAnsi="Meiryo UI" w:cs="Meiryo UI"/>
                <w:sz w:val="21"/>
              </w:rPr>
              <w:t xml:space="preserve"> </w:t>
            </w:r>
            <w:r w:rsidR="00343F8B">
              <w:rPr>
                <w:rFonts w:ascii="Meiryo UI" w:eastAsia="Meiryo UI" w:hAnsi="Meiryo UI" w:cs="Meiryo UI" w:hint="eastAsia"/>
                <w:sz w:val="21"/>
              </w:rPr>
              <w:t>毎週２回の職員会議の他、</w:t>
            </w:r>
            <w:r>
              <w:rPr>
                <w:rFonts w:ascii="Meiryo UI" w:eastAsia="Meiryo UI" w:hAnsi="Meiryo UI" w:cs="Meiryo UI" w:hint="eastAsia"/>
                <w:sz w:val="21"/>
              </w:rPr>
              <w:t>日々振り返り、話し合いを行っている。</w:t>
            </w:r>
          </w:p>
        </w:tc>
        <w:tc>
          <w:tcPr>
            <w:tcW w:w="3751" w:type="dxa"/>
            <w:vMerge/>
            <w:tcBorders>
              <w:left w:val="single" w:sz="4" w:space="0" w:color="000000"/>
              <w:right w:val="single" w:sz="4" w:space="0" w:color="000000"/>
            </w:tcBorders>
            <w:shd w:val="clear" w:color="auto" w:fill="auto"/>
          </w:tcPr>
          <w:p w14:paraId="350FA72E"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348D4F7A" w14:textId="77777777" w:rsidR="00C536CB" w:rsidRDefault="00C536CB">
            <w:pPr>
              <w:ind w:left="25"/>
              <w:rPr>
                <w:rFonts w:ascii="Meiryo UI" w:eastAsia="Meiryo UI" w:hAnsi="Meiryo UI" w:cs="Meiryo UI"/>
                <w:sz w:val="21"/>
              </w:rPr>
            </w:pPr>
          </w:p>
        </w:tc>
      </w:tr>
      <w:tr w:rsidR="00C536CB" w14:paraId="1D598016" w14:textId="77777777" w:rsidTr="00DD590C">
        <w:trPr>
          <w:trHeight w:val="1001"/>
        </w:trPr>
        <w:tc>
          <w:tcPr>
            <w:tcW w:w="0" w:type="auto"/>
            <w:vMerge/>
            <w:tcBorders>
              <w:top w:val="nil"/>
              <w:left w:val="single" w:sz="4" w:space="0" w:color="000000"/>
              <w:bottom w:val="nil"/>
              <w:right w:val="single" w:sz="4" w:space="0" w:color="000000"/>
            </w:tcBorders>
          </w:tcPr>
          <w:p w14:paraId="194493A2"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E06CCA" w14:textId="77777777" w:rsidR="00C536CB" w:rsidRDefault="00C536CB">
            <w:pPr>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ABA7167" w14:textId="77777777" w:rsidR="00C536CB" w:rsidRDefault="00C536CB">
            <w:pPr>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D9D452B"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5739123"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D93B1C7"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617CC66" w14:textId="50E78110" w:rsidR="00C536CB" w:rsidRDefault="00C536CB">
            <w:pPr>
              <w:ind w:left="25"/>
            </w:pPr>
            <w:r>
              <w:rPr>
                <w:rFonts w:ascii="Meiryo UI" w:eastAsia="Meiryo UI" w:hAnsi="Meiryo UI" w:cs="Meiryo UI"/>
                <w:sz w:val="21"/>
              </w:rPr>
              <w:t xml:space="preserve"> </w:t>
            </w:r>
            <w:r w:rsidR="00343F8B">
              <w:rPr>
                <w:rFonts w:ascii="Meiryo UI" w:eastAsia="Meiryo UI" w:hAnsi="Meiryo UI" w:cs="Meiryo UI" w:hint="eastAsia"/>
                <w:sz w:val="21"/>
              </w:rPr>
              <w:t>令和２</w:t>
            </w:r>
            <w:r w:rsidR="00394CC4">
              <w:rPr>
                <w:rFonts w:ascii="Meiryo UI" w:eastAsia="Meiryo UI" w:hAnsi="Meiryo UI" w:cs="Meiryo UI" w:hint="eastAsia"/>
                <w:sz w:val="21"/>
              </w:rPr>
              <w:t>年度は</w:t>
            </w:r>
            <w:r w:rsidR="00343F8B">
              <w:rPr>
                <w:rFonts w:ascii="Meiryo UI" w:eastAsia="Meiryo UI" w:hAnsi="Meiryo UI" w:cs="Meiryo UI" w:hint="eastAsia"/>
                <w:sz w:val="21"/>
              </w:rPr>
              <w:t>令和２</w:t>
            </w:r>
            <w:r w:rsidR="00616D66">
              <w:rPr>
                <w:rFonts w:ascii="Meiryo UI" w:eastAsia="Meiryo UI" w:hAnsi="Meiryo UI" w:cs="Meiryo UI" w:hint="eastAsia"/>
                <w:sz w:val="21"/>
              </w:rPr>
              <w:t>年</w:t>
            </w:r>
            <w:r w:rsidR="00343F8B">
              <w:rPr>
                <w:rFonts w:ascii="Meiryo UI" w:eastAsia="Meiryo UI" w:hAnsi="Meiryo UI" w:cs="Meiryo UI" w:hint="eastAsia"/>
                <w:sz w:val="21"/>
              </w:rPr>
              <w:t>12</w:t>
            </w:r>
            <w:r w:rsidR="00616D66">
              <w:rPr>
                <w:rFonts w:ascii="Meiryo UI" w:eastAsia="Meiryo UI" w:hAnsi="Meiryo UI" w:cs="Meiryo UI" w:hint="eastAsia"/>
                <w:sz w:val="21"/>
              </w:rPr>
              <w:t>月</w:t>
            </w:r>
            <w:r>
              <w:rPr>
                <w:rFonts w:ascii="Meiryo UI" w:eastAsia="Meiryo UI" w:hAnsi="Meiryo UI" w:cs="Meiryo UI" w:hint="eastAsia"/>
                <w:sz w:val="21"/>
              </w:rPr>
              <w:t>に実施した。</w:t>
            </w:r>
          </w:p>
        </w:tc>
        <w:tc>
          <w:tcPr>
            <w:tcW w:w="3751" w:type="dxa"/>
            <w:vMerge/>
            <w:tcBorders>
              <w:left w:val="single" w:sz="4" w:space="0" w:color="000000"/>
              <w:right w:val="single" w:sz="4" w:space="0" w:color="000000"/>
            </w:tcBorders>
            <w:shd w:val="clear" w:color="auto" w:fill="auto"/>
          </w:tcPr>
          <w:p w14:paraId="0A094C3C"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21BE51EC" w14:textId="77777777" w:rsidR="00C536CB" w:rsidRDefault="00C536CB">
            <w:pPr>
              <w:ind w:left="25"/>
              <w:rPr>
                <w:rFonts w:ascii="Meiryo UI" w:eastAsia="Meiryo UI" w:hAnsi="Meiryo UI" w:cs="Meiryo UI"/>
                <w:sz w:val="21"/>
              </w:rPr>
            </w:pPr>
          </w:p>
        </w:tc>
      </w:tr>
      <w:tr w:rsidR="00C536CB" w14:paraId="3250A22A" w14:textId="77777777" w:rsidTr="00DD590C">
        <w:trPr>
          <w:trHeight w:val="758"/>
        </w:trPr>
        <w:tc>
          <w:tcPr>
            <w:tcW w:w="0" w:type="auto"/>
            <w:vMerge/>
            <w:tcBorders>
              <w:top w:val="nil"/>
              <w:left w:val="single" w:sz="4" w:space="0" w:color="000000"/>
              <w:bottom w:val="nil"/>
              <w:right w:val="single" w:sz="4" w:space="0" w:color="000000"/>
            </w:tcBorders>
          </w:tcPr>
          <w:p w14:paraId="0D938C0F"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70DA89" w14:textId="77777777" w:rsidR="00C536CB" w:rsidRDefault="00C536CB">
            <w:pPr>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347CB7BA" w14:textId="77777777" w:rsidR="00C536CB" w:rsidRDefault="00C536CB">
            <w:pPr>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A11B16"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298DD87"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D776945"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90E651D" w14:textId="3946990F" w:rsidR="00C536CB" w:rsidRDefault="00343F8B" w:rsidP="00343F8B">
            <w:r>
              <w:rPr>
                <w:rFonts w:ascii="Meiryo UI" w:eastAsia="Meiryo UI" w:hAnsi="Meiryo UI" w:cs="Meiryo UI" w:hint="eastAsia"/>
                <w:kern w:val="0"/>
                <w:sz w:val="21"/>
              </w:rPr>
              <w:t>令和２</w:t>
            </w:r>
            <w:r w:rsidR="00933B77">
              <w:rPr>
                <w:rFonts w:ascii="Meiryo UI" w:eastAsia="Meiryo UI" w:hAnsi="Meiryo UI" w:cs="Meiryo UI" w:hint="eastAsia"/>
                <w:kern w:val="0"/>
                <w:sz w:val="21"/>
              </w:rPr>
              <w:t>年度は令和</w:t>
            </w:r>
            <w:r>
              <w:rPr>
                <w:rFonts w:ascii="Meiryo UI" w:eastAsia="Meiryo UI" w:hAnsi="Meiryo UI" w:cs="Meiryo UI" w:hint="eastAsia"/>
                <w:kern w:val="0"/>
                <w:sz w:val="21"/>
              </w:rPr>
              <w:t>3</w:t>
            </w:r>
            <w:r w:rsidR="00933B77">
              <w:rPr>
                <w:rFonts w:ascii="Meiryo UI" w:eastAsia="Meiryo UI" w:hAnsi="Meiryo UI" w:cs="Meiryo UI" w:hint="eastAsia"/>
                <w:kern w:val="0"/>
                <w:sz w:val="21"/>
              </w:rPr>
              <w:t>年</w:t>
            </w:r>
            <w:r>
              <w:rPr>
                <w:rFonts w:ascii="Meiryo UI" w:eastAsia="Meiryo UI" w:hAnsi="Meiryo UI" w:cs="Meiryo UI" w:hint="eastAsia"/>
                <w:kern w:val="0"/>
                <w:sz w:val="21"/>
              </w:rPr>
              <w:t>3</w:t>
            </w:r>
            <w:r w:rsidR="00933B77">
              <w:rPr>
                <w:rFonts w:ascii="Meiryo UI" w:eastAsia="Meiryo UI" w:hAnsi="Meiryo UI" w:cs="Meiryo UI" w:hint="eastAsia"/>
                <w:kern w:val="0"/>
                <w:sz w:val="21"/>
              </w:rPr>
              <w:t>月に会報に掲載し、ホームページにも掲載予定。</w:t>
            </w:r>
          </w:p>
        </w:tc>
        <w:tc>
          <w:tcPr>
            <w:tcW w:w="3751" w:type="dxa"/>
            <w:vMerge/>
            <w:tcBorders>
              <w:left w:val="single" w:sz="4" w:space="0" w:color="000000"/>
              <w:right w:val="single" w:sz="4" w:space="0" w:color="000000"/>
            </w:tcBorders>
            <w:shd w:val="clear" w:color="auto" w:fill="auto"/>
          </w:tcPr>
          <w:p w14:paraId="3849FCB3"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09703FEA" w14:textId="77777777" w:rsidR="00C536CB" w:rsidRDefault="00C536CB">
            <w:pPr>
              <w:ind w:left="25"/>
              <w:rPr>
                <w:rFonts w:ascii="Meiryo UI" w:eastAsia="Meiryo UI" w:hAnsi="Meiryo UI" w:cs="Meiryo UI"/>
                <w:sz w:val="21"/>
              </w:rPr>
            </w:pPr>
          </w:p>
        </w:tc>
      </w:tr>
      <w:tr w:rsidR="00C536CB" w14:paraId="4BADA1AA" w14:textId="77777777" w:rsidTr="00DD590C">
        <w:trPr>
          <w:trHeight w:val="698"/>
        </w:trPr>
        <w:tc>
          <w:tcPr>
            <w:tcW w:w="0" w:type="auto"/>
            <w:vMerge/>
            <w:tcBorders>
              <w:top w:val="nil"/>
              <w:left w:val="single" w:sz="4" w:space="0" w:color="000000"/>
              <w:bottom w:val="nil"/>
              <w:right w:val="single" w:sz="4" w:space="0" w:color="000000"/>
            </w:tcBorders>
          </w:tcPr>
          <w:p w14:paraId="5A69FAE6"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CB3AFF" w14:textId="77777777" w:rsidR="00C536CB" w:rsidRDefault="00C536CB">
            <w:pPr>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45A322A0" w14:textId="77777777" w:rsidR="00C536CB" w:rsidRDefault="00C536CB">
            <w:pPr>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E7433BC" w14:textId="77777777" w:rsidR="00C536CB" w:rsidRDefault="00C536CB">
            <w:pPr>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F18471"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E72D863"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3751" w:type="dxa"/>
            <w:tcBorders>
              <w:top w:val="single" w:sz="4" w:space="0" w:color="000000"/>
              <w:left w:val="single" w:sz="4" w:space="0" w:color="000000"/>
              <w:bottom w:val="single" w:sz="4" w:space="0" w:color="000000"/>
              <w:right w:val="single" w:sz="4" w:space="0" w:color="000000"/>
            </w:tcBorders>
            <w:vAlign w:val="center"/>
          </w:tcPr>
          <w:p w14:paraId="26E43930"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行っていない。</w:t>
            </w:r>
          </w:p>
        </w:tc>
        <w:tc>
          <w:tcPr>
            <w:tcW w:w="3751" w:type="dxa"/>
            <w:vMerge/>
            <w:tcBorders>
              <w:left w:val="single" w:sz="4" w:space="0" w:color="000000"/>
              <w:right w:val="single" w:sz="4" w:space="0" w:color="000000"/>
            </w:tcBorders>
            <w:shd w:val="clear" w:color="auto" w:fill="auto"/>
          </w:tcPr>
          <w:p w14:paraId="1C72BD82"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78DCDA3F" w14:textId="77777777" w:rsidR="00C536CB" w:rsidRDefault="00C536CB">
            <w:pPr>
              <w:ind w:left="25"/>
              <w:rPr>
                <w:rFonts w:ascii="Meiryo UI" w:eastAsia="Meiryo UI" w:hAnsi="Meiryo UI" w:cs="Meiryo UI"/>
                <w:sz w:val="21"/>
              </w:rPr>
            </w:pPr>
          </w:p>
        </w:tc>
      </w:tr>
      <w:tr w:rsidR="00C536CB" w14:paraId="16826928" w14:textId="77777777" w:rsidTr="00DD590C">
        <w:trPr>
          <w:trHeight w:val="725"/>
        </w:trPr>
        <w:tc>
          <w:tcPr>
            <w:tcW w:w="0" w:type="auto"/>
            <w:vMerge/>
            <w:tcBorders>
              <w:top w:val="nil"/>
              <w:left w:val="single" w:sz="4" w:space="0" w:color="000000"/>
              <w:bottom w:val="single" w:sz="4" w:space="0" w:color="000000"/>
              <w:right w:val="single" w:sz="4" w:space="0" w:color="000000"/>
            </w:tcBorders>
          </w:tcPr>
          <w:p w14:paraId="5F1FDD7C"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80B902" w14:textId="77777777" w:rsidR="00C536CB" w:rsidRDefault="00C536CB">
            <w:pPr>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39466F33" w14:textId="77777777" w:rsidR="00C536CB" w:rsidRDefault="00C536CB">
            <w:pPr>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24B976"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1EBDE13"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0B3628F"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CD8D1C1" w14:textId="5A33BA17" w:rsidR="00C536CB" w:rsidRDefault="00C536CB">
            <w:pPr>
              <w:ind w:left="25"/>
            </w:pPr>
            <w:r>
              <w:rPr>
                <w:rFonts w:ascii="Meiryo UI" w:eastAsia="Meiryo UI" w:hAnsi="Meiryo UI" w:cs="Meiryo UI"/>
                <w:sz w:val="21"/>
              </w:rPr>
              <w:t xml:space="preserve"> </w:t>
            </w:r>
            <w:r w:rsidR="00343F8B">
              <w:rPr>
                <w:rFonts w:ascii="Meiryo UI" w:eastAsia="Meiryo UI" w:hAnsi="Meiryo UI" w:cs="Meiryo UI" w:hint="eastAsia"/>
                <w:sz w:val="21"/>
              </w:rPr>
              <w:t>内部</w:t>
            </w:r>
            <w:r w:rsidR="00F57F93">
              <w:rPr>
                <w:rFonts w:ascii="Meiryo UI" w:eastAsia="Meiryo UI" w:hAnsi="Meiryo UI" w:cs="Meiryo UI" w:hint="eastAsia"/>
                <w:sz w:val="21"/>
              </w:rPr>
              <w:t>研修を行い、外部研修にも参加している</w:t>
            </w:r>
            <w:r>
              <w:rPr>
                <w:rFonts w:ascii="Meiryo UI" w:eastAsia="Meiryo UI" w:hAnsi="Meiryo UI" w:cs="Meiryo UI" w:hint="eastAsia"/>
                <w:sz w:val="21"/>
              </w:rPr>
              <w:t>。</w:t>
            </w:r>
          </w:p>
        </w:tc>
        <w:tc>
          <w:tcPr>
            <w:tcW w:w="3751" w:type="dxa"/>
            <w:vMerge/>
            <w:tcBorders>
              <w:left w:val="single" w:sz="4" w:space="0" w:color="000000"/>
              <w:right w:val="single" w:sz="4" w:space="0" w:color="000000"/>
            </w:tcBorders>
            <w:shd w:val="clear" w:color="auto" w:fill="auto"/>
          </w:tcPr>
          <w:p w14:paraId="34F3AFBB"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03A971E1" w14:textId="77777777" w:rsidR="00C536CB" w:rsidRDefault="00C536CB">
            <w:pPr>
              <w:ind w:left="25"/>
              <w:rPr>
                <w:rFonts w:ascii="Meiryo UI" w:eastAsia="Meiryo UI" w:hAnsi="Meiryo UI" w:cs="Meiryo UI"/>
                <w:sz w:val="21"/>
              </w:rPr>
            </w:pPr>
          </w:p>
        </w:tc>
      </w:tr>
      <w:tr w:rsidR="00C536CB" w14:paraId="5A9FABFA" w14:textId="77777777" w:rsidTr="00DD590C">
        <w:trPr>
          <w:trHeight w:val="1001"/>
        </w:trPr>
        <w:tc>
          <w:tcPr>
            <w:tcW w:w="390" w:type="dxa"/>
            <w:vMerge w:val="restart"/>
            <w:tcBorders>
              <w:top w:val="single" w:sz="4" w:space="0" w:color="000000"/>
              <w:left w:val="single" w:sz="4" w:space="0" w:color="000000"/>
              <w:bottom w:val="single" w:sz="4" w:space="0" w:color="auto"/>
              <w:right w:val="single" w:sz="4" w:space="0" w:color="000000"/>
            </w:tcBorders>
            <w:shd w:val="clear" w:color="auto" w:fill="DBE5F1"/>
            <w:vAlign w:val="center"/>
          </w:tcPr>
          <w:p w14:paraId="2408E1A6" w14:textId="77777777" w:rsidR="00C536CB" w:rsidRDefault="00C536CB">
            <w:r>
              <w:rPr>
                <w:noProof/>
              </w:rPr>
              <mc:AlternateContent>
                <mc:Choice Requires="wpg">
                  <w:drawing>
                    <wp:anchor distT="0" distB="0" distL="114300" distR="114300" simplePos="0" relativeHeight="251734016" behindDoc="1" locked="0" layoutInCell="1" allowOverlap="1" wp14:anchorId="00E9921A" wp14:editId="1B96A027">
                      <wp:simplePos x="0" y="0"/>
                      <wp:positionH relativeFrom="column">
                        <wp:posOffset>52963</wp:posOffset>
                      </wp:positionH>
                      <wp:positionV relativeFrom="paragraph">
                        <wp:posOffset>893255</wp:posOffset>
                      </wp:positionV>
                      <wp:extent cx="124011" cy="38862"/>
                      <wp:effectExtent l="0" t="0" r="0" b="0"/>
                      <wp:wrapNone/>
                      <wp:docPr id="18071" name="Group 1807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14:paraId="7A805E4E"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E9921A" id="Group 18071" o:spid="_x0000_s1037" style="position:absolute;margin-left:4.15pt;margin-top:70.35pt;width:9.75pt;height:3.05pt;z-index:-25158246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NE5tjSYCAACgBAAADgAAAAAAAAAAAAAAAAAuAgAAZHJzL2Uyb0Rv&#10;Yy54bWxQSwECLQAUAAYACAAAACEAhmedz94AAAAIAQAADwAAAAAAAAAAAAAAAACABAAAZHJzL2Rv&#10;d25yZXYueG1sUEsFBgAAAAAEAAQA8wAAAIsFAAAAAA==&#10;">
                      <v:rect id="Rectangle 547"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" filled="f" stroked="f">
                        <v:textbox style="layout-flow:vertical-ideographic" inset="0,0,0,0">
                          <w:txbxContent>
                            <w:p w14:paraId="7A805E4E"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C5670A" w14:textId="77777777" w:rsidR="00C536CB" w:rsidRDefault="00C536CB">
            <w:pPr>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470E93EB" w14:textId="77777777" w:rsidR="00C536CB" w:rsidRDefault="00C536CB">
            <w:pPr>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54D7B6F" w14:textId="77777777" w:rsidR="00C536CB" w:rsidRDefault="00C536CB">
            <w:pPr>
              <w:ind w:left="47"/>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8851BBA"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5859693"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0EE3D5F"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各自の特性、発達段階に応じた課題を設定している。</w:t>
            </w:r>
          </w:p>
        </w:tc>
        <w:tc>
          <w:tcPr>
            <w:tcW w:w="3751" w:type="dxa"/>
            <w:vMerge/>
            <w:tcBorders>
              <w:left w:val="single" w:sz="4" w:space="0" w:color="000000"/>
              <w:right w:val="single" w:sz="4" w:space="0" w:color="000000"/>
            </w:tcBorders>
            <w:shd w:val="clear" w:color="auto" w:fill="auto"/>
          </w:tcPr>
          <w:p w14:paraId="7EB559A6"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0E3D2421" w14:textId="77777777" w:rsidR="00C536CB" w:rsidRDefault="00C536CB">
            <w:pPr>
              <w:ind w:left="25"/>
              <w:rPr>
                <w:rFonts w:ascii="Meiryo UI" w:eastAsia="Meiryo UI" w:hAnsi="Meiryo UI" w:cs="Meiryo UI"/>
                <w:sz w:val="21"/>
              </w:rPr>
            </w:pPr>
          </w:p>
        </w:tc>
      </w:tr>
      <w:tr w:rsidR="00C536CB" w14:paraId="365276A2" w14:textId="77777777" w:rsidTr="00DD590C">
        <w:trPr>
          <w:trHeight w:val="670"/>
        </w:trPr>
        <w:tc>
          <w:tcPr>
            <w:tcW w:w="0" w:type="auto"/>
            <w:vMerge/>
            <w:tcBorders>
              <w:top w:val="nil"/>
              <w:left w:val="single" w:sz="4" w:space="0" w:color="000000"/>
              <w:bottom w:val="single" w:sz="4" w:space="0" w:color="auto"/>
              <w:right w:val="single" w:sz="4" w:space="0" w:color="000000"/>
            </w:tcBorders>
          </w:tcPr>
          <w:p w14:paraId="3A95732E"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7091FE" w14:textId="77777777" w:rsidR="00C536CB" w:rsidRDefault="00C536CB">
            <w:pPr>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039D6E6E" w14:textId="77777777" w:rsidR="00C536CB" w:rsidRDefault="00C536CB">
            <w:pPr>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9A22B6E" w14:textId="77777777" w:rsidR="00C536CB" w:rsidRDefault="00C536CB">
            <w:pPr>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D690103" w14:textId="77777777" w:rsidR="00C536CB" w:rsidRDefault="00C536CB">
            <w:pPr>
              <w:ind w:left="45"/>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058B910"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6C08716"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事業所独自のアセスメントツールを使用している。</w:t>
            </w:r>
          </w:p>
        </w:tc>
        <w:tc>
          <w:tcPr>
            <w:tcW w:w="3751" w:type="dxa"/>
            <w:vMerge/>
            <w:tcBorders>
              <w:left w:val="single" w:sz="4" w:space="0" w:color="000000"/>
              <w:right w:val="single" w:sz="4" w:space="0" w:color="000000"/>
            </w:tcBorders>
            <w:shd w:val="clear" w:color="auto" w:fill="auto"/>
          </w:tcPr>
          <w:p w14:paraId="730B1C99"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0C550FF9" w14:textId="77777777" w:rsidR="00C536CB" w:rsidRDefault="00C536CB">
            <w:pPr>
              <w:ind w:left="25"/>
              <w:rPr>
                <w:rFonts w:ascii="Meiryo UI" w:eastAsia="Meiryo UI" w:hAnsi="Meiryo UI" w:cs="Meiryo UI"/>
                <w:sz w:val="21"/>
              </w:rPr>
            </w:pPr>
          </w:p>
        </w:tc>
      </w:tr>
      <w:tr w:rsidR="00C536CB" w14:paraId="3B96435F" w14:textId="77777777" w:rsidTr="00DD590C">
        <w:trPr>
          <w:trHeight w:val="703"/>
        </w:trPr>
        <w:tc>
          <w:tcPr>
            <w:tcW w:w="0" w:type="auto"/>
            <w:vMerge/>
            <w:tcBorders>
              <w:top w:val="nil"/>
              <w:left w:val="single" w:sz="4" w:space="0" w:color="000000"/>
              <w:bottom w:val="single" w:sz="4" w:space="0" w:color="auto"/>
              <w:right w:val="single" w:sz="4" w:space="0" w:color="000000"/>
            </w:tcBorders>
          </w:tcPr>
          <w:p w14:paraId="149E0104"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99B9F8" w14:textId="77777777" w:rsidR="00C536CB" w:rsidRDefault="00C536CB">
            <w:pPr>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0800576" w14:textId="77777777" w:rsidR="00C536CB" w:rsidRDefault="00C536CB">
            <w:pPr>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A5E3358" w14:textId="77777777" w:rsidR="00C536CB" w:rsidRDefault="00C536CB">
            <w:pPr>
              <w:ind w:left="47"/>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AE488A5"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C5AE06E"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560C888"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必ず複数名で確認している。</w:t>
            </w:r>
          </w:p>
        </w:tc>
        <w:tc>
          <w:tcPr>
            <w:tcW w:w="3751" w:type="dxa"/>
            <w:vMerge/>
            <w:tcBorders>
              <w:left w:val="single" w:sz="4" w:space="0" w:color="000000"/>
              <w:right w:val="single" w:sz="4" w:space="0" w:color="000000"/>
            </w:tcBorders>
            <w:shd w:val="clear" w:color="auto" w:fill="auto"/>
          </w:tcPr>
          <w:p w14:paraId="7CF9EACF"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1AB20C80" w14:textId="77777777" w:rsidR="00C536CB" w:rsidRDefault="00C536CB">
            <w:pPr>
              <w:ind w:left="25"/>
              <w:rPr>
                <w:rFonts w:ascii="Meiryo UI" w:eastAsia="Meiryo UI" w:hAnsi="Meiryo UI" w:cs="Meiryo UI"/>
                <w:sz w:val="21"/>
              </w:rPr>
            </w:pPr>
          </w:p>
        </w:tc>
      </w:tr>
      <w:tr w:rsidR="00C536CB" w14:paraId="72F80CD1" w14:textId="77777777" w:rsidTr="00DD590C">
        <w:trPr>
          <w:trHeight w:val="713"/>
        </w:trPr>
        <w:tc>
          <w:tcPr>
            <w:tcW w:w="0" w:type="auto"/>
            <w:vMerge/>
            <w:tcBorders>
              <w:top w:val="nil"/>
              <w:left w:val="single" w:sz="4" w:space="0" w:color="000000"/>
              <w:bottom w:val="single" w:sz="4" w:space="0" w:color="auto"/>
              <w:right w:val="single" w:sz="4" w:space="0" w:color="000000"/>
            </w:tcBorders>
          </w:tcPr>
          <w:p w14:paraId="0EA3682F"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E0904B" w14:textId="77777777" w:rsidR="00C536CB" w:rsidRDefault="00C536CB">
            <w:pPr>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1B0C5016" w14:textId="77777777" w:rsidR="00C536CB" w:rsidRDefault="00C536CB">
            <w:pPr>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269105E" w14:textId="77777777" w:rsidR="00C536CB" w:rsidRDefault="00C536CB">
            <w:pPr>
              <w:ind w:left="47"/>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3A5BEB6"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89240C9"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DCC0B61"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基本プログラムに従い、かつ、毎週課題を変更している。</w:t>
            </w:r>
          </w:p>
        </w:tc>
        <w:tc>
          <w:tcPr>
            <w:tcW w:w="3751" w:type="dxa"/>
            <w:vMerge/>
            <w:tcBorders>
              <w:left w:val="single" w:sz="4" w:space="0" w:color="000000"/>
              <w:right w:val="single" w:sz="4" w:space="0" w:color="000000"/>
            </w:tcBorders>
            <w:shd w:val="clear" w:color="auto" w:fill="auto"/>
          </w:tcPr>
          <w:p w14:paraId="57DD5018"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605689F9" w14:textId="77777777" w:rsidR="00C536CB" w:rsidRDefault="00C536CB">
            <w:pPr>
              <w:ind w:left="25"/>
              <w:rPr>
                <w:rFonts w:ascii="Meiryo UI" w:eastAsia="Meiryo UI" w:hAnsi="Meiryo UI" w:cs="Meiryo UI"/>
                <w:sz w:val="21"/>
              </w:rPr>
            </w:pPr>
          </w:p>
        </w:tc>
      </w:tr>
      <w:tr w:rsidR="00C536CB" w14:paraId="1AA0916E" w14:textId="77777777" w:rsidTr="00DD590C">
        <w:trPr>
          <w:trHeight w:val="710"/>
        </w:trPr>
        <w:tc>
          <w:tcPr>
            <w:tcW w:w="0" w:type="auto"/>
            <w:vMerge/>
            <w:tcBorders>
              <w:top w:val="nil"/>
              <w:left w:val="single" w:sz="4" w:space="0" w:color="000000"/>
              <w:bottom w:val="single" w:sz="4" w:space="0" w:color="auto"/>
              <w:right w:val="single" w:sz="4" w:space="0" w:color="000000"/>
            </w:tcBorders>
          </w:tcPr>
          <w:p w14:paraId="31109554"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3D8477" w14:textId="77777777" w:rsidR="00C536CB" w:rsidRDefault="00C536CB">
            <w:pPr>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270FB7FA" w14:textId="77777777" w:rsidR="00C536CB" w:rsidRDefault="00C536CB">
            <w:pPr>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111B722"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FAB4781"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8E2E386"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33F6658" w14:textId="316372AD" w:rsidR="00C536CB" w:rsidRDefault="00C536CB">
            <w:pPr>
              <w:ind w:left="25"/>
            </w:pPr>
            <w:r>
              <w:rPr>
                <w:rFonts w:ascii="Meiryo UI" w:eastAsia="Meiryo UI" w:hAnsi="Meiryo UI" w:cs="Meiryo UI"/>
                <w:sz w:val="21"/>
              </w:rPr>
              <w:t xml:space="preserve"> </w:t>
            </w:r>
            <w:r w:rsidR="00343F8B">
              <w:rPr>
                <w:rFonts w:ascii="Meiryo UI" w:eastAsia="Meiryo UI" w:hAnsi="Meiryo UI" w:cs="Meiryo UI" w:hint="eastAsia"/>
                <w:sz w:val="21"/>
              </w:rPr>
              <w:t>長期休暇にはお楽しみ会</w:t>
            </w:r>
            <w:r>
              <w:rPr>
                <w:rFonts w:ascii="Meiryo UI" w:eastAsia="Meiryo UI" w:hAnsi="Meiryo UI" w:cs="Meiryo UI" w:hint="eastAsia"/>
                <w:sz w:val="21"/>
              </w:rPr>
              <w:t>の課題を導入している。</w:t>
            </w:r>
          </w:p>
        </w:tc>
        <w:tc>
          <w:tcPr>
            <w:tcW w:w="3751" w:type="dxa"/>
            <w:vMerge/>
            <w:tcBorders>
              <w:left w:val="single" w:sz="4" w:space="0" w:color="000000"/>
              <w:right w:val="single" w:sz="4" w:space="0" w:color="000000"/>
            </w:tcBorders>
            <w:shd w:val="clear" w:color="auto" w:fill="auto"/>
          </w:tcPr>
          <w:p w14:paraId="52460F91"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64D00018" w14:textId="77777777" w:rsidR="00C536CB" w:rsidRDefault="00C536CB">
            <w:pPr>
              <w:ind w:left="25"/>
              <w:rPr>
                <w:rFonts w:ascii="Meiryo UI" w:eastAsia="Meiryo UI" w:hAnsi="Meiryo UI" w:cs="Meiryo UI"/>
                <w:sz w:val="21"/>
              </w:rPr>
            </w:pPr>
          </w:p>
        </w:tc>
      </w:tr>
      <w:tr w:rsidR="00C536CB" w14:paraId="69BB4304" w14:textId="77777777" w:rsidTr="00DD590C">
        <w:trPr>
          <w:trHeight w:val="1001"/>
        </w:trPr>
        <w:tc>
          <w:tcPr>
            <w:tcW w:w="0" w:type="auto"/>
            <w:vMerge/>
            <w:tcBorders>
              <w:top w:val="nil"/>
              <w:left w:val="single" w:sz="4" w:space="0" w:color="000000"/>
              <w:bottom w:val="single" w:sz="4" w:space="0" w:color="auto"/>
              <w:right w:val="single" w:sz="4" w:space="0" w:color="000000"/>
            </w:tcBorders>
          </w:tcPr>
          <w:p w14:paraId="1CF7F457"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657D1A" w14:textId="77777777" w:rsidR="00C536CB" w:rsidRDefault="00C536CB">
            <w:pPr>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237D43EF" w14:textId="77777777" w:rsidR="00C536CB" w:rsidRDefault="00C536CB">
            <w:pPr>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A3FA79"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8CCB4D9"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042A7D9"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82E0075"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個別活動、集団活動共に各自の状況に応じて設定している。</w:t>
            </w:r>
          </w:p>
        </w:tc>
        <w:tc>
          <w:tcPr>
            <w:tcW w:w="3751" w:type="dxa"/>
            <w:vMerge/>
            <w:tcBorders>
              <w:left w:val="single" w:sz="4" w:space="0" w:color="000000"/>
              <w:right w:val="single" w:sz="4" w:space="0" w:color="000000"/>
            </w:tcBorders>
            <w:shd w:val="clear" w:color="auto" w:fill="auto"/>
          </w:tcPr>
          <w:p w14:paraId="67D44D10"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569D405E" w14:textId="77777777" w:rsidR="00C536CB" w:rsidRDefault="00C536CB">
            <w:pPr>
              <w:ind w:left="25"/>
              <w:rPr>
                <w:rFonts w:ascii="Meiryo UI" w:eastAsia="Meiryo UI" w:hAnsi="Meiryo UI" w:cs="Meiryo UI"/>
                <w:sz w:val="21"/>
              </w:rPr>
            </w:pPr>
          </w:p>
        </w:tc>
      </w:tr>
      <w:tr w:rsidR="00C536CB" w14:paraId="2721702B" w14:textId="77777777" w:rsidTr="004F05A5">
        <w:trPr>
          <w:trHeight w:val="520"/>
        </w:trPr>
        <w:tc>
          <w:tcPr>
            <w:tcW w:w="0" w:type="auto"/>
            <w:vMerge/>
            <w:tcBorders>
              <w:top w:val="nil"/>
              <w:left w:val="single" w:sz="4" w:space="0" w:color="000000"/>
              <w:bottom w:val="single" w:sz="4" w:space="0" w:color="auto"/>
              <w:right w:val="single" w:sz="4" w:space="0" w:color="000000"/>
            </w:tcBorders>
          </w:tcPr>
          <w:p w14:paraId="5006EDBC" w14:textId="77777777" w:rsidR="00C536CB" w:rsidRDefault="00C536CB"/>
        </w:tc>
        <w:tc>
          <w:tcPr>
            <w:tcW w:w="425" w:type="dxa"/>
            <w:tcBorders>
              <w:left w:val="single" w:sz="4" w:space="0" w:color="000000"/>
              <w:bottom w:val="single" w:sz="4" w:space="0" w:color="000000"/>
              <w:right w:val="single" w:sz="4" w:space="0" w:color="000000"/>
            </w:tcBorders>
            <w:shd w:val="clear" w:color="auto" w:fill="DBE5F1"/>
            <w:vAlign w:val="center"/>
          </w:tcPr>
          <w:p w14:paraId="34DB13BF" w14:textId="77777777" w:rsidR="00C536CB" w:rsidRDefault="00C536CB">
            <w:pPr>
              <w:ind w:left="39"/>
            </w:pPr>
            <w:r>
              <w:rPr>
                <w:rFonts w:ascii="Meiryo UI" w:eastAsia="Meiryo UI" w:hAnsi="Meiryo UI" w:cs="Meiryo UI"/>
                <w:sz w:val="18"/>
              </w:rPr>
              <w:t xml:space="preserve">⑮ </w:t>
            </w:r>
          </w:p>
        </w:tc>
        <w:tc>
          <w:tcPr>
            <w:tcW w:w="3754" w:type="dxa"/>
            <w:tcBorders>
              <w:left w:val="single" w:sz="4" w:space="0" w:color="000000"/>
              <w:bottom w:val="single" w:sz="4" w:space="0" w:color="000000"/>
              <w:right w:val="single" w:sz="4" w:space="0" w:color="000000"/>
            </w:tcBorders>
          </w:tcPr>
          <w:p w14:paraId="5391670B" w14:textId="77777777" w:rsidR="00C536CB" w:rsidRDefault="00C536CB">
            <w:pPr>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left w:val="single" w:sz="4" w:space="0" w:color="000000"/>
              <w:bottom w:val="single" w:sz="4" w:space="0" w:color="000000"/>
              <w:right w:val="single" w:sz="4" w:space="0" w:color="000000"/>
            </w:tcBorders>
            <w:vAlign w:val="center"/>
          </w:tcPr>
          <w:p w14:paraId="0C2AF6FA" w14:textId="77777777" w:rsidR="00C536CB" w:rsidRDefault="00C536CB">
            <w:pPr>
              <w:ind w:left="47"/>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783" w:type="dxa"/>
            <w:tcBorders>
              <w:left w:val="single" w:sz="4" w:space="0" w:color="000000"/>
              <w:bottom w:val="single" w:sz="4" w:space="0" w:color="000000"/>
              <w:right w:val="single" w:sz="4" w:space="0" w:color="000000"/>
            </w:tcBorders>
            <w:vAlign w:val="center"/>
          </w:tcPr>
          <w:p w14:paraId="67519076" w14:textId="77777777" w:rsidR="00C536CB" w:rsidRDefault="00C536CB">
            <w:pPr>
              <w:ind w:left="45"/>
              <w:jc w:val="center"/>
            </w:pPr>
            <w:r>
              <w:rPr>
                <w:rFonts w:ascii="Meiryo UI" w:eastAsia="Meiryo UI" w:hAnsi="Meiryo UI" w:cs="Meiryo UI"/>
                <w:sz w:val="21"/>
              </w:rPr>
              <w:t xml:space="preserve"> </w:t>
            </w:r>
          </w:p>
        </w:tc>
        <w:tc>
          <w:tcPr>
            <w:tcW w:w="780" w:type="dxa"/>
            <w:tcBorders>
              <w:left w:val="single" w:sz="4" w:space="0" w:color="000000"/>
              <w:bottom w:val="single" w:sz="4" w:space="0" w:color="000000"/>
              <w:right w:val="single" w:sz="4" w:space="0" w:color="000000"/>
            </w:tcBorders>
            <w:vAlign w:val="center"/>
          </w:tcPr>
          <w:p w14:paraId="3F1FEF2F" w14:textId="77777777" w:rsidR="00C536CB" w:rsidRDefault="00C536CB">
            <w:pPr>
              <w:ind w:left="47"/>
              <w:jc w:val="center"/>
            </w:pPr>
            <w:r>
              <w:rPr>
                <w:rFonts w:ascii="Meiryo UI" w:eastAsia="Meiryo UI" w:hAnsi="Meiryo UI" w:cs="Meiryo UI"/>
                <w:sz w:val="21"/>
              </w:rPr>
              <w:t xml:space="preserve"> </w:t>
            </w:r>
          </w:p>
        </w:tc>
        <w:tc>
          <w:tcPr>
            <w:tcW w:w="3751" w:type="dxa"/>
            <w:tcBorders>
              <w:left w:val="single" w:sz="4" w:space="0" w:color="000000"/>
              <w:bottom w:val="single" w:sz="4" w:space="0" w:color="000000"/>
              <w:right w:val="single" w:sz="4" w:space="0" w:color="000000"/>
            </w:tcBorders>
            <w:vAlign w:val="center"/>
          </w:tcPr>
          <w:p w14:paraId="4727C2A1"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来所時間、誕生日等の情報、課題の内容の確認を行っている。</w:t>
            </w:r>
          </w:p>
        </w:tc>
        <w:tc>
          <w:tcPr>
            <w:tcW w:w="3751" w:type="dxa"/>
            <w:vMerge/>
            <w:tcBorders>
              <w:left w:val="single" w:sz="4" w:space="0" w:color="000000"/>
              <w:right w:val="single" w:sz="4" w:space="0" w:color="000000"/>
            </w:tcBorders>
            <w:shd w:val="clear" w:color="auto" w:fill="auto"/>
          </w:tcPr>
          <w:p w14:paraId="5B626B2F" w14:textId="77777777" w:rsidR="00C536CB" w:rsidRDefault="00C536CB">
            <w:pPr>
              <w:ind w:left="25"/>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tcPr>
          <w:p w14:paraId="69B6DBF7" w14:textId="77777777" w:rsidR="00C536CB" w:rsidRDefault="00C536CB">
            <w:pPr>
              <w:ind w:left="25"/>
              <w:rPr>
                <w:rFonts w:ascii="Meiryo UI" w:eastAsia="Meiryo UI" w:hAnsi="Meiryo UI" w:cs="Meiryo UI"/>
                <w:sz w:val="21"/>
              </w:rPr>
            </w:pPr>
          </w:p>
        </w:tc>
      </w:tr>
      <w:tr w:rsidR="00C536CB" w14:paraId="51B81903" w14:textId="77777777" w:rsidTr="00035E52">
        <w:trPr>
          <w:trHeight w:val="1001"/>
        </w:trPr>
        <w:tc>
          <w:tcPr>
            <w:tcW w:w="0" w:type="auto"/>
            <w:vMerge/>
            <w:tcBorders>
              <w:top w:val="nil"/>
              <w:left w:val="single" w:sz="4" w:space="0" w:color="000000"/>
              <w:bottom w:val="single" w:sz="4" w:space="0" w:color="auto"/>
              <w:right w:val="single" w:sz="4" w:space="0" w:color="000000"/>
            </w:tcBorders>
          </w:tcPr>
          <w:p w14:paraId="48D8E881"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5C7042" w14:textId="77777777" w:rsidR="00C536CB" w:rsidRDefault="00C536CB">
            <w:pPr>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294B7430" w14:textId="77777777" w:rsidR="00C536CB" w:rsidRDefault="00C536CB">
            <w:pPr>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B5119B"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3713BAE"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A0B49EA"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auto"/>
            </w:tcBorders>
            <w:vAlign w:val="center"/>
          </w:tcPr>
          <w:p w14:paraId="1E1F8FB2" w14:textId="77777777" w:rsidR="00C536CB" w:rsidRDefault="00C536CB">
            <w:pPr>
              <w:ind w:left="25"/>
            </w:pPr>
            <w:r>
              <w:rPr>
                <w:rFonts w:ascii="Meiryo UI" w:eastAsia="Meiryo UI" w:hAnsi="Meiryo UI" w:cs="Meiryo UI"/>
                <w:sz w:val="21"/>
              </w:rPr>
              <w:t xml:space="preserve"> </w:t>
            </w:r>
            <w:r>
              <w:rPr>
                <w:rFonts w:ascii="Meiryo UI" w:eastAsia="Meiryo UI" w:hAnsi="Meiryo UI" w:cs="Meiryo UI" w:hint="eastAsia"/>
                <w:sz w:val="21"/>
              </w:rPr>
              <w:t>記録を記入する際、振り返りをしながら記入している。</w:t>
            </w:r>
          </w:p>
        </w:tc>
        <w:tc>
          <w:tcPr>
            <w:tcW w:w="3751" w:type="dxa"/>
            <w:vMerge w:val="restart"/>
            <w:tcBorders>
              <w:left w:val="single" w:sz="4" w:space="0" w:color="auto"/>
            </w:tcBorders>
          </w:tcPr>
          <w:p w14:paraId="3BD8528A" w14:textId="77777777" w:rsidR="00C536CB" w:rsidRDefault="00C536CB" w:rsidP="00C536CB">
            <w:pPr>
              <w:rPr>
                <w:rFonts w:ascii="Meiryo UI" w:eastAsia="Meiryo UI" w:hAnsi="Meiryo UI" w:cs="Meiryo UI"/>
                <w:sz w:val="21"/>
              </w:rPr>
            </w:pPr>
          </w:p>
        </w:tc>
        <w:tc>
          <w:tcPr>
            <w:tcW w:w="3751" w:type="dxa"/>
            <w:tcBorders>
              <w:top w:val="single" w:sz="4" w:space="0" w:color="000000"/>
              <w:left w:val="nil"/>
              <w:bottom w:val="single" w:sz="4" w:space="0" w:color="000000"/>
              <w:right w:val="single" w:sz="4" w:space="0" w:color="000000"/>
            </w:tcBorders>
          </w:tcPr>
          <w:p w14:paraId="74E35EC8" w14:textId="77777777" w:rsidR="00C536CB" w:rsidRDefault="00C536CB">
            <w:pPr>
              <w:ind w:left="25"/>
              <w:rPr>
                <w:rFonts w:ascii="Meiryo UI" w:eastAsia="Meiryo UI" w:hAnsi="Meiryo UI" w:cs="Meiryo UI"/>
                <w:sz w:val="21"/>
              </w:rPr>
            </w:pPr>
          </w:p>
        </w:tc>
      </w:tr>
      <w:tr w:rsidR="00C536CB" w14:paraId="001611E3" w14:textId="77777777" w:rsidTr="00035E52">
        <w:trPr>
          <w:trHeight w:val="825"/>
        </w:trPr>
        <w:tc>
          <w:tcPr>
            <w:tcW w:w="0" w:type="auto"/>
            <w:vMerge/>
            <w:tcBorders>
              <w:top w:val="nil"/>
              <w:left w:val="single" w:sz="4" w:space="0" w:color="000000"/>
              <w:bottom w:val="single" w:sz="4" w:space="0" w:color="auto"/>
              <w:right w:val="single" w:sz="4" w:space="0" w:color="000000"/>
            </w:tcBorders>
          </w:tcPr>
          <w:p w14:paraId="1EA479C2" w14:textId="77777777" w:rsidR="00C536CB" w:rsidRDefault="00C536C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6DFD002" w14:textId="77777777" w:rsidR="00C536CB" w:rsidRDefault="00C536CB">
            <w:pPr>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733BAFF8" w14:textId="77777777" w:rsidR="00C536CB" w:rsidRDefault="00C536CB">
            <w:pPr>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DAB5BA" w14:textId="77777777" w:rsidR="00C536CB" w:rsidRDefault="00C536CB">
            <w:pPr>
              <w:ind w:left="47"/>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87A8B7F" w14:textId="77777777" w:rsidR="00C536CB" w:rsidRDefault="00C536CB">
            <w:pPr>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0464254" w14:textId="77777777" w:rsidR="00C536CB" w:rsidRDefault="00C536CB">
            <w:pPr>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auto"/>
            </w:tcBorders>
          </w:tcPr>
          <w:p w14:paraId="026B7D64" w14:textId="77777777" w:rsidR="00C536CB" w:rsidRDefault="00C536CB" w:rsidP="00CF3370">
            <w:r>
              <w:rPr>
                <w:rFonts w:ascii="Meiryo UI" w:eastAsia="Meiryo UI" w:hAnsi="Meiryo UI" w:cs="Meiryo UI" w:hint="eastAsia"/>
                <w:sz w:val="21"/>
              </w:rPr>
              <w:t>各自の様子、保護者からの依頼等、細かく記録して検証している。</w:t>
            </w:r>
          </w:p>
        </w:tc>
        <w:tc>
          <w:tcPr>
            <w:tcW w:w="3751" w:type="dxa"/>
            <w:vMerge/>
            <w:tcBorders>
              <w:left w:val="single" w:sz="4" w:space="0" w:color="auto"/>
            </w:tcBorders>
          </w:tcPr>
          <w:p w14:paraId="70B615E1" w14:textId="77777777" w:rsidR="00C536CB" w:rsidRDefault="00C536CB" w:rsidP="00CF3370">
            <w:pPr>
              <w:rPr>
                <w:rFonts w:ascii="Meiryo UI" w:eastAsia="Meiryo UI" w:hAnsi="Meiryo UI" w:cs="Meiryo UI"/>
                <w:sz w:val="21"/>
              </w:rPr>
            </w:pPr>
          </w:p>
        </w:tc>
        <w:tc>
          <w:tcPr>
            <w:tcW w:w="3751" w:type="dxa"/>
            <w:tcBorders>
              <w:top w:val="single" w:sz="4" w:space="0" w:color="000000"/>
              <w:left w:val="nil"/>
              <w:bottom w:val="single" w:sz="4" w:space="0" w:color="000000"/>
              <w:right w:val="single" w:sz="4" w:space="0" w:color="000000"/>
            </w:tcBorders>
          </w:tcPr>
          <w:p w14:paraId="14724D8F" w14:textId="77777777" w:rsidR="00C536CB" w:rsidRDefault="00C536CB" w:rsidP="00CF3370">
            <w:pPr>
              <w:rPr>
                <w:rFonts w:ascii="Meiryo UI" w:eastAsia="Meiryo UI" w:hAnsi="Meiryo UI" w:cs="Meiryo UI"/>
                <w:sz w:val="21"/>
              </w:rPr>
            </w:pPr>
          </w:p>
        </w:tc>
      </w:tr>
    </w:tbl>
    <w:p w14:paraId="69B8E803" w14:textId="77777777" w:rsidR="00FF433D" w:rsidRPr="00C536CB" w:rsidRDefault="00FF433D" w:rsidP="00C536CB">
      <w:pPr>
        <w:ind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DB42EF" w14:paraId="092EEBB5" w14:textId="77777777" w:rsidTr="00B1310A">
        <w:trPr>
          <w:trHeight w:val="64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5A99DEB" w14:textId="77777777" w:rsidR="00DB42EF" w:rsidRPr="00035E52"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1C3E41" w14:textId="77777777" w:rsidR="00DB42EF" w:rsidRDefault="00B1310A">
            <w:pPr>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618CFD15" w14:textId="77777777" w:rsidR="00DB42EF" w:rsidRDefault="00B1310A">
            <w:pPr>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D5F4AE"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4318A030"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2C61759"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47A76DE" w14:textId="3FC799D8" w:rsidR="00DB42EF" w:rsidRDefault="00B1310A">
            <w:pPr>
              <w:ind w:left="25"/>
            </w:pPr>
            <w:r>
              <w:rPr>
                <w:rFonts w:ascii="Meiryo UI" w:eastAsia="Meiryo UI" w:hAnsi="Meiryo UI" w:cs="Meiryo UI"/>
                <w:sz w:val="21"/>
              </w:rPr>
              <w:t xml:space="preserve"> </w:t>
            </w:r>
            <w:r w:rsidR="00D961E0">
              <w:rPr>
                <w:rFonts w:ascii="Meiryo UI" w:eastAsia="Meiryo UI" w:hAnsi="Meiryo UI" w:cs="Meiryo UI" w:hint="eastAsia"/>
                <w:sz w:val="21"/>
              </w:rPr>
              <w:t>令和２</w:t>
            </w:r>
            <w:r w:rsidR="00965920">
              <w:rPr>
                <w:rFonts w:ascii="Meiryo UI" w:eastAsia="Meiryo UI" w:hAnsi="Meiryo UI" w:cs="Meiryo UI" w:hint="eastAsia"/>
                <w:sz w:val="21"/>
              </w:rPr>
              <w:t>年度は半年に１回モニタリングを行った。</w:t>
            </w:r>
          </w:p>
        </w:tc>
      </w:tr>
      <w:tr w:rsidR="00DB42EF" w14:paraId="72CCF452" w14:textId="77777777">
        <w:trPr>
          <w:trHeight w:val="716"/>
        </w:trPr>
        <w:tc>
          <w:tcPr>
            <w:tcW w:w="0" w:type="auto"/>
            <w:vMerge/>
            <w:tcBorders>
              <w:top w:val="nil"/>
              <w:left w:val="single" w:sz="4" w:space="0" w:color="000000"/>
              <w:bottom w:val="single" w:sz="4" w:space="0" w:color="000000"/>
              <w:right w:val="single" w:sz="4" w:space="0" w:color="000000"/>
            </w:tcBorders>
            <w:vAlign w:val="bottom"/>
          </w:tcPr>
          <w:p w14:paraId="6815360D"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C76C83" w14:textId="77777777" w:rsidR="00DB42EF" w:rsidRDefault="00B1310A">
            <w:pPr>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4D9AA49F" w14:textId="77777777" w:rsidR="00DB42EF" w:rsidRDefault="00B1310A">
            <w:pPr>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AA4918"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FC2F5AF" w14:textId="77777777" w:rsidR="00DB42EF" w:rsidRDefault="00B1310A">
            <w:pPr>
              <w:ind w:left="44"/>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55581DDA"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07E27E3" w14:textId="5DF367B2" w:rsidR="00DB42EF" w:rsidRDefault="00B1310A">
            <w:pPr>
              <w:ind w:left="25"/>
            </w:pPr>
            <w:r>
              <w:rPr>
                <w:rFonts w:ascii="Meiryo UI" w:eastAsia="Meiryo UI" w:hAnsi="Meiryo UI" w:cs="Meiryo UI"/>
                <w:sz w:val="21"/>
              </w:rPr>
              <w:t xml:space="preserve"> </w:t>
            </w:r>
            <w:r w:rsidR="00A60A92">
              <w:rPr>
                <w:rFonts w:ascii="Meiryo UI" w:eastAsia="Meiryo UI" w:hAnsi="Meiryo UI" w:cs="Meiryo UI" w:hint="eastAsia"/>
                <w:sz w:val="21"/>
              </w:rPr>
              <w:t>地域交流については、新型コロナウイルス</w:t>
            </w:r>
            <w:r w:rsidR="00D961E0">
              <w:rPr>
                <w:rFonts w:ascii="Meiryo UI" w:eastAsia="Meiryo UI" w:hAnsi="Meiryo UI" w:cs="Meiryo UI" w:hint="eastAsia"/>
                <w:sz w:val="21"/>
              </w:rPr>
              <w:t>の影響及び</w:t>
            </w:r>
            <w:r w:rsidR="00965920">
              <w:rPr>
                <w:rFonts w:ascii="Meiryo UI" w:eastAsia="Meiryo UI" w:hAnsi="Meiryo UI" w:cs="Meiryo UI" w:hint="eastAsia"/>
                <w:sz w:val="21"/>
              </w:rPr>
              <w:t>望まない保護者が多数の為、行っていない。</w:t>
            </w:r>
          </w:p>
        </w:tc>
      </w:tr>
      <w:tr w:rsidR="00DB42EF" w14:paraId="22CFE79A"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BC5EB38" w14:textId="77777777" w:rsidR="00DB42EF" w:rsidRDefault="00B1310A">
            <w:r>
              <w:rPr>
                <w:noProof/>
              </w:rPr>
              <mc:AlternateContent>
                <mc:Choice Requires="wpg">
                  <w:drawing>
                    <wp:anchor distT="0" distB="0" distL="114300" distR="114300" simplePos="0" relativeHeight="251662336" behindDoc="1" locked="0" layoutInCell="1" allowOverlap="1" wp14:anchorId="7C8AAE30" wp14:editId="6F4971B7">
                      <wp:simplePos x="0" y="0"/>
                      <wp:positionH relativeFrom="column">
                        <wp:posOffset>52963</wp:posOffset>
                      </wp:positionH>
                      <wp:positionV relativeFrom="paragraph">
                        <wp:posOffset>2722689</wp:posOffset>
                      </wp:positionV>
                      <wp:extent cx="124011" cy="38862"/>
                      <wp:effectExtent l="0" t="0" r="0" b="0"/>
                      <wp:wrapNone/>
                      <wp:docPr id="17978" name="Group 1797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14:paraId="318C1359"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8AAE30" id="Group 17978" o:spid="_x0000_s1039"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lsJgIAAKAEAAAOAAAAZHJzL2Uyb0RvYy54bWyklEtv2zAMx+8D9h0E3Rs/0j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cUuWwmAgAAoAQAAA4AAAAAAAAAAAAAAAAALgIAAGRycy9lMm9E&#10;b2MueG1sUEsBAi0AFAAGAAgAAAAhAHH8ZTTfAAAACAEAAA8AAAAAAAAAAAAAAAAAgAQAAGRycy9k&#10;b3ducmV2LnhtbFBLBQYAAAAABAAEAPMAAACMBQAAAAA=&#10;">
                      <v:rect id="Rectangle 982"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" filled="f" stroked="f">
                        <v:textbox style="layout-flow:vertical-ideographic" inset="0,0,0,0">
                          <w:txbxContent>
                            <w:p w14:paraId="318C1359"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DD9FE2" w14:textId="77777777" w:rsidR="00DB42EF" w:rsidRDefault="00B1310A">
            <w:pPr>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7B4B6116" w14:textId="77777777" w:rsidR="00DB42EF" w:rsidRDefault="00B1310A">
            <w:pPr>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5D88DD8"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FC64CE5"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580B439"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58ED00B" w14:textId="77777777" w:rsidR="00DB42EF" w:rsidRDefault="00B1310A">
            <w:pPr>
              <w:ind w:left="25"/>
            </w:pPr>
            <w:r>
              <w:rPr>
                <w:rFonts w:ascii="Meiryo UI" w:eastAsia="Meiryo UI" w:hAnsi="Meiryo UI" w:cs="Meiryo UI"/>
                <w:sz w:val="21"/>
              </w:rPr>
              <w:t xml:space="preserve"> </w:t>
            </w:r>
            <w:r w:rsidR="00965920">
              <w:rPr>
                <w:rFonts w:ascii="Meiryo UI" w:eastAsia="Meiryo UI" w:hAnsi="Meiryo UI" w:cs="Meiryo UI" w:hint="eastAsia"/>
                <w:sz w:val="21"/>
              </w:rPr>
              <w:t>担当の職員が参画している。</w:t>
            </w:r>
          </w:p>
        </w:tc>
      </w:tr>
      <w:tr w:rsidR="00DB42EF" w14:paraId="4470F777" w14:textId="77777777">
        <w:trPr>
          <w:trHeight w:val="1397"/>
        </w:trPr>
        <w:tc>
          <w:tcPr>
            <w:tcW w:w="0" w:type="auto"/>
            <w:vMerge/>
            <w:tcBorders>
              <w:top w:val="nil"/>
              <w:left w:val="single" w:sz="4" w:space="0" w:color="000000"/>
              <w:bottom w:val="nil"/>
              <w:right w:val="single" w:sz="4" w:space="0" w:color="000000"/>
            </w:tcBorders>
            <w:vAlign w:val="center"/>
          </w:tcPr>
          <w:p w14:paraId="1CF4BBDD"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D7DA9C" w14:textId="77777777" w:rsidR="00DB42EF" w:rsidRDefault="00B1310A">
            <w:pPr>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3AEA7DE5" w14:textId="77777777" w:rsidR="00DB42EF" w:rsidRDefault="00B1310A">
            <w:pPr>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0EC9155"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E904D3C" w14:textId="77777777" w:rsidR="00DB42EF" w:rsidRDefault="00E212D6">
            <w:pPr>
              <w:ind w:left="44"/>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0EFCB18"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A4F1875" w14:textId="77777777" w:rsidR="00DB42EF" w:rsidRPr="00CF3370" w:rsidRDefault="00B1310A" w:rsidP="00CF3370">
            <w:pPr>
              <w:ind w:left="25"/>
            </w:pPr>
            <w:r>
              <w:rPr>
                <w:rFonts w:ascii="Meiryo UI" w:eastAsia="Meiryo UI" w:hAnsi="Meiryo UI" w:cs="Meiryo UI"/>
                <w:sz w:val="21"/>
              </w:rPr>
              <w:t xml:space="preserve"> </w:t>
            </w:r>
          </w:p>
          <w:p w14:paraId="376A17F2" w14:textId="77777777" w:rsidR="00DB42EF" w:rsidRDefault="00B1310A">
            <w:pPr>
              <w:ind w:left="25"/>
            </w:pPr>
            <w:r>
              <w:rPr>
                <w:rFonts w:ascii="Meiryo UI" w:eastAsia="Meiryo UI" w:hAnsi="Meiryo UI" w:cs="Meiryo UI"/>
                <w:sz w:val="21"/>
              </w:rPr>
              <w:t xml:space="preserve"> </w:t>
            </w:r>
            <w:r w:rsidR="00CF3370">
              <w:rPr>
                <w:rFonts w:ascii="Meiryo UI" w:eastAsia="Meiryo UI" w:hAnsi="Meiryo UI" w:cs="Meiryo UI" w:hint="eastAsia"/>
                <w:sz w:val="21"/>
              </w:rPr>
              <w:t>保護者を介して、又、送迎時に行っている。</w:t>
            </w:r>
          </w:p>
          <w:p w14:paraId="7C2577C7" w14:textId="77777777" w:rsidR="00DB42EF" w:rsidRDefault="00B1310A">
            <w:pPr>
              <w:ind w:left="25"/>
            </w:pPr>
            <w:r>
              <w:rPr>
                <w:rFonts w:ascii="Meiryo UI" w:eastAsia="Meiryo UI" w:hAnsi="Meiryo UI" w:cs="Meiryo UI"/>
                <w:sz w:val="21"/>
              </w:rPr>
              <w:t xml:space="preserve"> </w:t>
            </w:r>
          </w:p>
        </w:tc>
      </w:tr>
      <w:tr w:rsidR="00DB42EF" w14:paraId="45AF0507" w14:textId="77777777" w:rsidTr="00B1310A">
        <w:trPr>
          <w:trHeight w:val="624"/>
        </w:trPr>
        <w:tc>
          <w:tcPr>
            <w:tcW w:w="0" w:type="auto"/>
            <w:vMerge/>
            <w:tcBorders>
              <w:top w:val="nil"/>
              <w:left w:val="single" w:sz="4" w:space="0" w:color="000000"/>
              <w:bottom w:val="nil"/>
              <w:right w:val="single" w:sz="4" w:space="0" w:color="000000"/>
            </w:tcBorders>
            <w:vAlign w:val="bottom"/>
          </w:tcPr>
          <w:p w14:paraId="3CD278E8"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752C9A" w14:textId="77777777" w:rsidR="00DB42EF" w:rsidRDefault="00B1310A">
            <w:pPr>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373D055C" w14:textId="77777777" w:rsidR="00DB42EF" w:rsidRDefault="00B1310A">
            <w:pPr>
              <w:ind w:left="26"/>
            </w:pPr>
            <w:r>
              <w:rPr>
                <w:rFonts w:ascii="Meiryo UI" w:eastAsia="Meiryo UI" w:hAnsi="Meiryo UI" w:cs="Meiryo UI"/>
                <w:sz w:val="20"/>
              </w:rPr>
              <w:t xml:space="preserve">医療的ケアが必要な子どもを受け入れる場合子どもの主治医等と連絡体制を整えているか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03662D"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C739854"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9A78909" w14:textId="77777777" w:rsidR="00DB42EF" w:rsidRDefault="00E212D6">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B40F2CA" w14:textId="77777777" w:rsidR="00DB42EF" w:rsidRDefault="00B1310A">
            <w:pPr>
              <w:ind w:left="25"/>
            </w:pPr>
            <w:r>
              <w:rPr>
                <w:rFonts w:ascii="Meiryo UI" w:eastAsia="Meiryo UI" w:hAnsi="Meiryo UI" w:cs="Meiryo UI"/>
                <w:sz w:val="21"/>
              </w:rPr>
              <w:t xml:space="preserve"> </w:t>
            </w:r>
            <w:r w:rsidR="00CF3370">
              <w:rPr>
                <w:rFonts w:ascii="Meiryo UI" w:eastAsia="Meiryo UI" w:hAnsi="Meiryo UI" w:cs="Meiryo UI" w:hint="eastAsia"/>
                <w:sz w:val="21"/>
              </w:rPr>
              <w:t>現在、該当者がいない。</w:t>
            </w:r>
          </w:p>
        </w:tc>
      </w:tr>
      <w:tr w:rsidR="00DB42EF" w14:paraId="3BB2B4DF" w14:textId="77777777">
        <w:trPr>
          <w:trHeight w:val="1001"/>
        </w:trPr>
        <w:tc>
          <w:tcPr>
            <w:tcW w:w="0" w:type="auto"/>
            <w:vMerge/>
            <w:tcBorders>
              <w:top w:val="nil"/>
              <w:left w:val="single" w:sz="4" w:space="0" w:color="000000"/>
              <w:bottom w:val="nil"/>
              <w:right w:val="single" w:sz="4" w:space="0" w:color="000000"/>
            </w:tcBorders>
            <w:vAlign w:val="center"/>
          </w:tcPr>
          <w:p w14:paraId="6660A89E"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31B5C1" w14:textId="77777777" w:rsidR="00DB42EF" w:rsidRDefault="00B1310A">
            <w:pPr>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7F16665B" w14:textId="77777777" w:rsidR="00DB42EF" w:rsidRDefault="00B1310A">
            <w:pPr>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61A892"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28CB816" w14:textId="77777777" w:rsidR="00DB42EF" w:rsidRDefault="00B1310A">
            <w:pPr>
              <w:ind w:left="44"/>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B7F1608"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57D1C47" w14:textId="77777777" w:rsidR="00DB42EF" w:rsidRDefault="00B1310A">
            <w:pPr>
              <w:ind w:left="25"/>
            </w:pPr>
            <w:r>
              <w:rPr>
                <w:rFonts w:ascii="Meiryo UI" w:eastAsia="Meiryo UI" w:hAnsi="Meiryo UI" w:cs="Meiryo UI"/>
                <w:sz w:val="21"/>
              </w:rPr>
              <w:t xml:space="preserve"> </w:t>
            </w:r>
            <w:r w:rsidR="00CF3370">
              <w:rPr>
                <w:rFonts w:ascii="Meiryo UI" w:eastAsia="Meiryo UI" w:hAnsi="Meiryo UI" w:cs="Meiryo UI" w:hint="eastAsia"/>
                <w:sz w:val="21"/>
              </w:rPr>
              <w:t>全員ではないが、ケース会議</w:t>
            </w:r>
            <w:r w:rsidR="002320D8">
              <w:rPr>
                <w:rFonts w:ascii="Meiryo UI" w:eastAsia="Meiryo UI" w:hAnsi="Meiryo UI" w:cs="Meiryo UI" w:hint="eastAsia"/>
                <w:sz w:val="21"/>
              </w:rPr>
              <w:t>や支援会議</w:t>
            </w:r>
            <w:r w:rsidR="00CF3370">
              <w:rPr>
                <w:rFonts w:ascii="Meiryo UI" w:eastAsia="Meiryo UI" w:hAnsi="Meiryo UI" w:cs="Meiryo UI" w:hint="eastAsia"/>
                <w:sz w:val="21"/>
              </w:rPr>
              <w:t>には参加している。</w:t>
            </w:r>
          </w:p>
        </w:tc>
      </w:tr>
      <w:tr w:rsidR="00DB42EF" w14:paraId="26D6C7ED" w14:textId="77777777">
        <w:trPr>
          <w:trHeight w:val="1330"/>
        </w:trPr>
        <w:tc>
          <w:tcPr>
            <w:tcW w:w="0" w:type="auto"/>
            <w:vMerge/>
            <w:tcBorders>
              <w:top w:val="nil"/>
              <w:left w:val="single" w:sz="4" w:space="0" w:color="000000"/>
              <w:bottom w:val="nil"/>
              <w:right w:val="single" w:sz="4" w:space="0" w:color="000000"/>
            </w:tcBorders>
            <w:vAlign w:val="center"/>
          </w:tcPr>
          <w:p w14:paraId="51D1AA20"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7862AA" w14:textId="77777777" w:rsidR="00DB42EF" w:rsidRDefault="00B1310A">
            <w:pPr>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6C6E1A2D" w14:textId="77777777" w:rsidR="00DB42EF" w:rsidRDefault="00B1310A">
            <w:pPr>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EF2B74"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062EBC4"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DFB83E3"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4FF7276" w14:textId="442BC6C9" w:rsidR="00DB42EF" w:rsidRDefault="00B1310A">
            <w:pPr>
              <w:ind w:left="25"/>
            </w:pPr>
            <w:r>
              <w:rPr>
                <w:rFonts w:ascii="Meiryo UI" w:eastAsia="Meiryo UI" w:hAnsi="Meiryo UI" w:cs="Meiryo UI"/>
                <w:sz w:val="21"/>
              </w:rPr>
              <w:t xml:space="preserve"> </w:t>
            </w:r>
            <w:r w:rsidR="00D961E0">
              <w:rPr>
                <w:rFonts w:ascii="Meiryo UI" w:eastAsia="Meiryo UI" w:hAnsi="Meiryo UI" w:cs="Meiryo UI" w:hint="eastAsia"/>
                <w:sz w:val="21"/>
              </w:rPr>
              <w:t>相談支援専門員に</w:t>
            </w:r>
            <w:r w:rsidR="00CF3370">
              <w:rPr>
                <w:rFonts w:ascii="Meiryo UI" w:eastAsia="Meiryo UI" w:hAnsi="Meiryo UI" w:cs="Meiryo UI" w:hint="eastAsia"/>
                <w:sz w:val="21"/>
              </w:rPr>
              <w:t>情報の提供を行った。</w:t>
            </w:r>
          </w:p>
        </w:tc>
      </w:tr>
      <w:tr w:rsidR="00DB42EF" w14:paraId="2CBA91B3" w14:textId="77777777">
        <w:trPr>
          <w:trHeight w:val="1001"/>
        </w:trPr>
        <w:tc>
          <w:tcPr>
            <w:tcW w:w="0" w:type="auto"/>
            <w:vMerge/>
            <w:tcBorders>
              <w:top w:val="nil"/>
              <w:left w:val="single" w:sz="4" w:space="0" w:color="000000"/>
              <w:bottom w:val="nil"/>
              <w:right w:val="single" w:sz="4" w:space="0" w:color="000000"/>
            </w:tcBorders>
            <w:vAlign w:val="bottom"/>
          </w:tcPr>
          <w:p w14:paraId="18C08546"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C58E6C" w14:textId="77777777" w:rsidR="00DB42EF" w:rsidRDefault="00B1310A">
            <w:pPr>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31F57D5B" w14:textId="77777777" w:rsidR="00DB42EF" w:rsidRDefault="00B1310A">
            <w:pPr>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D6E7C6"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C8656FF" w14:textId="77777777" w:rsidR="00DB42EF" w:rsidRDefault="00B1310A">
            <w:pPr>
              <w:ind w:left="44"/>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8C433B9"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A013E29" w14:textId="5E75EF06" w:rsidR="00DB42EF" w:rsidRDefault="00B1310A">
            <w:pPr>
              <w:ind w:left="25"/>
            </w:pPr>
            <w:r>
              <w:rPr>
                <w:rFonts w:ascii="Meiryo UI" w:eastAsia="Meiryo UI" w:hAnsi="Meiryo UI" w:cs="Meiryo UI"/>
                <w:sz w:val="21"/>
              </w:rPr>
              <w:t xml:space="preserve"> </w:t>
            </w:r>
          </w:p>
        </w:tc>
      </w:tr>
      <w:tr w:rsidR="00DB42EF" w14:paraId="4F7A29AF" w14:textId="77777777">
        <w:trPr>
          <w:trHeight w:val="672"/>
        </w:trPr>
        <w:tc>
          <w:tcPr>
            <w:tcW w:w="0" w:type="auto"/>
            <w:vMerge/>
            <w:tcBorders>
              <w:top w:val="nil"/>
              <w:left w:val="single" w:sz="4" w:space="0" w:color="000000"/>
              <w:bottom w:val="nil"/>
              <w:right w:val="single" w:sz="4" w:space="0" w:color="000000"/>
            </w:tcBorders>
            <w:vAlign w:val="center"/>
          </w:tcPr>
          <w:p w14:paraId="0C743B99"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1F1F91" w14:textId="77777777" w:rsidR="00DB42EF" w:rsidRDefault="00B1310A">
            <w:pPr>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5F0AE659" w14:textId="77777777" w:rsidR="00DB42EF" w:rsidRDefault="00B1310A">
            <w:pPr>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33DB05"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0661DDE"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8949954"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47CAF086" w14:textId="77777777" w:rsidR="00DB42EF" w:rsidRDefault="00B1310A">
            <w:pPr>
              <w:ind w:left="25"/>
            </w:pPr>
            <w:r>
              <w:rPr>
                <w:rFonts w:ascii="Meiryo UI" w:eastAsia="Meiryo UI" w:hAnsi="Meiryo UI" w:cs="Meiryo UI"/>
                <w:sz w:val="21"/>
              </w:rPr>
              <w:t xml:space="preserve"> </w:t>
            </w:r>
            <w:r w:rsidR="00CF3370">
              <w:rPr>
                <w:rFonts w:ascii="Meiryo UI" w:eastAsia="Meiryo UI" w:hAnsi="Meiryo UI" w:cs="Meiryo UI" w:hint="eastAsia"/>
                <w:sz w:val="21"/>
              </w:rPr>
              <w:t>大半の保護者が希望されない為、行っていない。</w:t>
            </w:r>
          </w:p>
        </w:tc>
      </w:tr>
      <w:tr w:rsidR="00DB42EF" w14:paraId="5F87C550" w14:textId="77777777">
        <w:trPr>
          <w:trHeight w:val="670"/>
        </w:trPr>
        <w:tc>
          <w:tcPr>
            <w:tcW w:w="0" w:type="auto"/>
            <w:vMerge/>
            <w:tcBorders>
              <w:top w:val="nil"/>
              <w:left w:val="single" w:sz="4" w:space="0" w:color="000000"/>
              <w:bottom w:val="nil"/>
              <w:right w:val="single" w:sz="4" w:space="0" w:color="000000"/>
            </w:tcBorders>
            <w:vAlign w:val="bottom"/>
          </w:tcPr>
          <w:p w14:paraId="1C9DF2B9"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755601" w14:textId="77777777" w:rsidR="00DB42EF" w:rsidRDefault="00B1310A">
            <w:pPr>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A716A6A" w14:textId="77777777" w:rsidR="00DB42EF" w:rsidRDefault="00B1310A">
            <w:pPr>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0C1657" w14:textId="77777777" w:rsidR="00DB42EF" w:rsidRDefault="00E212D6">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6C1B310"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FFF5424"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14BAF0F" w14:textId="77777777" w:rsidR="00DB42EF" w:rsidRDefault="00B1310A">
            <w:pPr>
              <w:ind w:left="25"/>
            </w:pPr>
            <w:r>
              <w:rPr>
                <w:rFonts w:ascii="Meiryo UI" w:eastAsia="Meiryo UI" w:hAnsi="Meiryo UI" w:cs="Meiryo UI"/>
                <w:sz w:val="21"/>
              </w:rPr>
              <w:t xml:space="preserve"> </w:t>
            </w:r>
            <w:r w:rsidR="00CF3370">
              <w:rPr>
                <w:rFonts w:ascii="Meiryo UI" w:eastAsia="Meiryo UI" w:hAnsi="Meiryo UI" w:cs="Meiryo UI" w:hint="eastAsia"/>
                <w:sz w:val="21"/>
              </w:rPr>
              <w:t>毎回、参加している。</w:t>
            </w:r>
          </w:p>
        </w:tc>
      </w:tr>
      <w:tr w:rsidR="00DB42EF" w14:paraId="5DEFACA4" w14:textId="77777777">
        <w:trPr>
          <w:trHeight w:val="1001"/>
        </w:trPr>
        <w:tc>
          <w:tcPr>
            <w:tcW w:w="0" w:type="auto"/>
            <w:vMerge/>
            <w:tcBorders>
              <w:top w:val="nil"/>
              <w:left w:val="single" w:sz="4" w:space="0" w:color="000000"/>
              <w:bottom w:val="nil"/>
              <w:right w:val="single" w:sz="4" w:space="0" w:color="000000"/>
            </w:tcBorders>
            <w:vAlign w:val="bottom"/>
          </w:tcPr>
          <w:p w14:paraId="76A9795B"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A19C75" w14:textId="77777777" w:rsidR="00DB42EF" w:rsidRDefault="00B1310A">
            <w:pPr>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78FC0CD7" w14:textId="77777777" w:rsidR="00DB42EF" w:rsidRDefault="00B1310A">
            <w:pPr>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859A39"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87A824E"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EE5BF14"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EE04CD0" w14:textId="7EF088C3" w:rsidR="00DB42EF" w:rsidRDefault="00B1310A">
            <w:pPr>
              <w:ind w:left="25"/>
            </w:pPr>
            <w:r>
              <w:rPr>
                <w:rFonts w:ascii="Meiryo UI" w:eastAsia="Meiryo UI" w:hAnsi="Meiryo UI" w:cs="Meiryo UI"/>
                <w:sz w:val="21"/>
              </w:rPr>
              <w:t xml:space="preserve"> </w:t>
            </w:r>
            <w:r w:rsidR="00D961E0">
              <w:rPr>
                <w:rFonts w:ascii="Meiryo UI" w:eastAsia="Meiryo UI" w:hAnsi="Meiryo UI" w:cs="Meiryo UI" w:hint="eastAsia"/>
                <w:sz w:val="21"/>
              </w:rPr>
              <w:t>送迎時に直接、また、連絡帳にも記載し、年１回面談を行っている。</w:t>
            </w:r>
          </w:p>
        </w:tc>
      </w:tr>
      <w:tr w:rsidR="00DB42EF" w14:paraId="0E2BD3E1" w14:textId="77777777" w:rsidTr="004F05A5">
        <w:trPr>
          <w:trHeight w:val="1242"/>
        </w:trPr>
        <w:tc>
          <w:tcPr>
            <w:tcW w:w="0" w:type="auto"/>
            <w:vMerge/>
            <w:tcBorders>
              <w:top w:val="nil"/>
              <w:left w:val="single" w:sz="4" w:space="0" w:color="000000"/>
              <w:bottom w:val="single" w:sz="4" w:space="0" w:color="000000"/>
              <w:right w:val="single" w:sz="4" w:space="0" w:color="000000"/>
            </w:tcBorders>
            <w:vAlign w:val="bottom"/>
          </w:tcPr>
          <w:p w14:paraId="4EBEEAB1"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3E5D59" w14:textId="77777777" w:rsidR="00DB42EF" w:rsidRDefault="00B1310A">
            <w:pPr>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2C8FD907" w14:textId="77777777" w:rsidR="00DB42EF" w:rsidRDefault="00B1310A">
            <w:pPr>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85B624"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5A93954" w14:textId="77777777" w:rsidR="00DB42EF" w:rsidRDefault="00B1310A">
            <w:pPr>
              <w:ind w:left="44"/>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1809127A"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F168652" w14:textId="5DDDFBC4" w:rsidR="00DB42EF" w:rsidRPr="003357E7" w:rsidRDefault="00CF3370" w:rsidP="00A60A92">
            <w:pPr>
              <w:ind w:left="25"/>
            </w:pPr>
            <w:r>
              <w:rPr>
                <w:rFonts w:ascii="Meiryo UI" w:eastAsia="Meiryo UI" w:hAnsi="Meiryo UI" w:cs="Meiryo UI" w:hint="eastAsia"/>
                <w:sz w:val="21"/>
              </w:rPr>
              <w:t>送迎時や面談時に、子どもへの対応についての</w:t>
            </w:r>
            <w:r w:rsidR="001642E7">
              <w:rPr>
                <w:rFonts w:ascii="Meiryo UI" w:eastAsia="Meiryo UI" w:hAnsi="Meiryo UI" w:cs="Meiryo UI" w:hint="eastAsia"/>
                <w:sz w:val="21"/>
              </w:rPr>
              <w:t>相談に応じ、助言を行っている。</w:t>
            </w:r>
          </w:p>
        </w:tc>
      </w:tr>
      <w:tr w:rsidR="00DB42EF" w14:paraId="0B55779F" w14:textId="77777777" w:rsidTr="003357E7">
        <w:trPr>
          <w:trHeight w:val="82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26C1B48" w14:textId="77777777" w:rsidR="00DB42EF" w:rsidRDefault="00B1310A">
            <w:r>
              <w:rPr>
                <w:noProof/>
              </w:rPr>
              <mc:AlternateContent>
                <mc:Choice Requires="wpg">
                  <w:drawing>
                    <wp:anchor distT="0" distB="0" distL="114300" distR="114300" simplePos="0" relativeHeight="251663360" behindDoc="1" locked="0" layoutInCell="1" allowOverlap="1" wp14:anchorId="6F9C6EE4" wp14:editId="5F5712F1">
                      <wp:simplePos x="0" y="0"/>
                      <wp:positionH relativeFrom="column">
                        <wp:posOffset>52963</wp:posOffset>
                      </wp:positionH>
                      <wp:positionV relativeFrom="paragraph">
                        <wp:posOffset>1121804</wp:posOffset>
                      </wp:positionV>
                      <wp:extent cx="124011" cy="38862"/>
                      <wp:effectExtent l="0" t="0" r="0" b="0"/>
                      <wp:wrapNone/>
                      <wp:docPr id="19002" name="Group 1900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14:paraId="54BBA487"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9C6EE4" id="Group 19002" o:spid="_x0000_s1041"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zhtdyiYCAACiBAAADgAAAAAAAAAAAAAAAAAuAgAAZHJzL2Uyb0Rv&#10;Yy54bWxQSwECLQAUAAYACAAAACEAtf9RT94AAAAIAQAADwAAAAAAAAAAAAAAAACABAAAZHJzL2Rv&#10;d25yZXYueG1sUEsFBgAAAAAEAAQA8wAAAIsFAAAAAA==&#10;">
                      <v:rect id="Rectangle 1342"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" filled="f" stroked="f">
                        <v:textbox style="layout-flow:vertical-ideographic" inset="0,0,0,0">
                          <w:txbxContent>
                            <w:p w14:paraId="54BBA487"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5F6A01" w14:textId="77777777" w:rsidR="00DB42EF" w:rsidRDefault="00B1310A">
            <w:pPr>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0F7281D5" w14:textId="77777777" w:rsidR="00DB42EF" w:rsidRDefault="00B1310A">
            <w:pPr>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6EB7736"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02491A41"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980D59A"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E8F524E" w14:textId="2EA80276" w:rsidR="00DB42EF" w:rsidRDefault="00B1310A">
            <w:pPr>
              <w:ind w:left="25"/>
            </w:pPr>
            <w:r>
              <w:rPr>
                <w:rFonts w:ascii="Meiryo UI" w:eastAsia="Meiryo UI" w:hAnsi="Meiryo UI" w:cs="Meiryo UI"/>
                <w:sz w:val="21"/>
              </w:rPr>
              <w:t xml:space="preserve"> </w:t>
            </w:r>
            <w:r w:rsidR="00A60A92">
              <w:rPr>
                <w:rFonts w:ascii="Meiryo UI" w:eastAsia="Meiryo UI" w:hAnsi="Meiryo UI" w:cs="Meiryo UI" w:hint="eastAsia"/>
                <w:sz w:val="21"/>
              </w:rPr>
              <w:t>契約時及び</w:t>
            </w:r>
            <w:r w:rsidR="001642E7">
              <w:rPr>
                <w:rFonts w:ascii="Meiryo UI" w:eastAsia="Meiryo UI" w:hAnsi="Meiryo UI" w:cs="Meiryo UI" w:hint="eastAsia"/>
                <w:sz w:val="21"/>
              </w:rPr>
              <w:t>面談時に行っている。</w:t>
            </w:r>
          </w:p>
        </w:tc>
      </w:tr>
      <w:tr w:rsidR="00DB42EF" w14:paraId="480A02D7" w14:textId="77777777" w:rsidTr="003357E7">
        <w:trPr>
          <w:trHeight w:val="882"/>
        </w:trPr>
        <w:tc>
          <w:tcPr>
            <w:tcW w:w="0" w:type="auto"/>
            <w:vMerge/>
            <w:tcBorders>
              <w:top w:val="nil"/>
              <w:left w:val="single" w:sz="4" w:space="0" w:color="000000"/>
              <w:bottom w:val="nil"/>
              <w:right w:val="single" w:sz="4" w:space="0" w:color="000000"/>
            </w:tcBorders>
            <w:vAlign w:val="bottom"/>
          </w:tcPr>
          <w:p w14:paraId="68DAB6D9"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A5837E" w14:textId="77777777" w:rsidR="00DB42EF" w:rsidRDefault="00B1310A">
            <w:pPr>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4DB23863" w14:textId="77777777" w:rsidR="00DB42EF" w:rsidRDefault="003357E7" w:rsidP="003357E7">
            <w:r>
              <w:rPr>
                <w:rFonts w:ascii="Meiryo UI" w:eastAsia="Meiryo UI" w:hAnsi="Meiryo UI" w:cs="Meiryo UI"/>
                <w:sz w:val="20"/>
              </w:rPr>
              <w:t>保護者からの子育ての悩み等に対する相談に適切に応じ</w:t>
            </w:r>
            <w:r w:rsidR="00B1310A">
              <w:rPr>
                <w:rFonts w:ascii="Meiryo UI" w:eastAsia="Meiryo UI" w:hAnsi="Meiryo UI" w:cs="Meiryo UI"/>
                <w:sz w:val="20"/>
              </w:rPr>
              <w:t xml:space="preserve">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92A0FF9" w14:textId="77777777" w:rsidR="00DB42EF" w:rsidRDefault="00E212D6">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DB38D69"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C44D9B3"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186078E1" w14:textId="2CEBCCBA" w:rsidR="00DB42EF" w:rsidRPr="003357E7" w:rsidRDefault="00B1310A" w:rsidP="003357E7">
            <w:pPr>
              <w:ind w:left="25"/>
            </w:pPr>
            <w:r>
              <w:rPr>
                <w:rFonts w:ascii="Meiryo UI" w:eastAsia="Meiryo UI" w:hAnsi="Meiryo UI" w:cs="Meiryo UI"/>
                <w:sz w:val="21"/>
              </w:rPr>
              <w:t xml:space="preserve"> </w:t>
            </w:r>
            <w:r w:rsidR="001642E7">
              <w:rPr>
                <w:rFonts w:ascii="Meiryo UI" w:eastAsia="Meiryo UI" w:hAnsi="Meiryo UI" w:cs="Meiryo UI" w:hint="eastAsia"/>
                <w:sz w:val="21"/>
              </w:rPr>
              <w:t>送迎時、面談時の他、随時相談</w:t>
            </w:r>
            <w:r w:rsidR="00D961E0">
              <w:rPr>
                <w:rFonts w:ascii="Meiryo UI" w:eastAsia="Meiryo UI" w:hAnsi="Meiryo UI" w:cs="Meiryo UI" w:hint="eastAsia"/>
                <w:sz w:val="21"/>
              </w:rPr>
              <w:t>（電話での相談含む）</w:t>
            </w:r>
            <w:r w:rsidR="001642E7">
              <w:rPr>
                <w:rFonts w:ascii="Meiryo UI" w:eastAsia="Meiryo UI" w:hAnsi="Meiryo UI" w:cs="Meiryo UI" w:hint="eastAsia"/>
                <w:sz w:val="21"/>
              </w:rPr>
              <w:t>に応じ、助言を行っている。</w:t>
            </w:r>
          </w:p>
        </w:tc>
      </w:tr>
      <w:tr w:rsidR="00DB42EF" w14:paraId="7E14F148" w14:textId="77777777">
        <w:trPr>
          <w:trHeight w:val="1049"/>
        </w:trPr>
        <w:tc>
          <w:tcPr>
            <w:tcW w:w="0" w:type="auto"/>
            <w:vMerge/>
            <w:tcBorders>
              <w:top w:val="nil"/>
              <w:left w:val="single" w:sz="4" w:space="0" w:color="000000"/>
              <w:bottom w:val="single" w:sz="4" w:space="0" w:color="000000"/>
              <w:right w:val="single" w:sz="4" w:space="0" w:color="000000"/>
            </w:tcBorders>
            <w:vAlign w:val="bottom"/>
          </w:tcPr>
          <w:p w14:paraId="431BC74D"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B99C9B" w14:textId="77777777" w:rsidR="00DB42EF" w:rsidRDefault="00B1310A">
            <w:pPr>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3AB9B2A9" w14:textId="77777777" w:rsidR="00DB42EF" w:rsidRDefault="00B1310A">
            <w:pPr>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07DAC2" w14:textId="77777777" w:rsidR="00DB42EF" w:rsidRDefault="00B1310A">
            <w:pPr>
              <w:ind w:left="46"/>
              <w:jc w:val="center"/>
            </w:pPr>
            <w:r>
              <w:rPr>
                <w:rFonts w:ascii="Meiryo UI" w:eastAsia="Meiryo UI" w:hAnsi="Meiryo UI" w:cs="Meiryo UI"/>
                <w:sz w:val="21"/>
              </w:rPr>
              <w:t xml:space="preserve"> </w:t>
            </w:r>
            <w:r w:rsidR="002704A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5600464"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F9547D8"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4CF214CE" w14:textId="3FB54D52" w:rsidR="00DB42EF" w:rsidRPr="003357E7" w:rsidRDefault="00D961E0" w:rsidP="003357E7">
            <w:pPr>
              <w:ind w:left="25"/>
            </w:pPr>
            <w:r>
              <w:rPr>
                <w:rFonts w:ascii="Meiryo UI" w:eastAsia="Meiryo UI" w:hAnsi="Meiryo UI" w:cs="Meiryo UI" w:hint="eastAsia"/>
                <w:sz w:val="21"/>
              </w:rPr>
              <w:t>新型コロナウイルスの影響により、毎年行っている保護者勉強会は行えなかった。</w:t>
            </w:r>
            <w:r w:rsidR="00B1310A">
              <w:rPr>
                <w:rFonts w:ascii="Meiryo UI" w:eastAsia="Meiryo UI" w:hAnsi="Meiryo UI" w:cs="Meiryo UI"/>
                <w:sz w:val="21"/>
              </w:rPr>
              <w:t xml:space="preserve"> </w:t>
            </w:r>
          </w:p>
        </w:tc>
      </w:tr>
      <w:tr w:rsidR="00DB42EF" w14:paraId="3895B444"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vAlign w:val="bottom"/>
          </w:tcPr>
          <w:p w14:paraId="04795E2E"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1ECA7A" w14:textId="77777777" w:rsidR="00DB42EF" w:rsidRDefault="00B1310A">
            <w:pPr>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1B4A73E7" w14:textId="77777777" w:rsidR="00DB42EF" w:rsidRDefault="00B1310A">
            <w:pPr>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24D26A2"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34CFD3CB"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3FCDC67"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6A02419" w14:textId="77777777" w:rsidR="00DB42EF" w:rsidRDefault="00B1310A">
            <w:pPr>
              <w:ind w:left="25"/>
            </w:pPr>
            <w:r>
              <w:rPr>
                <w:rFonts w:ascii="Meiryo UI" w:eastAsia="Meiryo UI" w:hAnsi="Meiryo UI" w:cs="Meiryo UI"/>
                <w:sz w:val="21"/>
              </w:rPr>
              <w:t xml:space="preserve"> </w:t>
            </w:r>
            <w:r w:rsidR="001642E7">
              <w:rPr>
                <w:rFonts w:ascii="Meiryo UI" w:eastAsia="Meiryo UI" w:hAnsi="Meiryo UI" w:cs="Meiryo UI" w:hint="eastAsia"/>
                <w:sz w:val="21"/>
              </w:rPr>
              <w:t>随時管理者に報告し、保護者対応を行い、職員全員に周知し、以後の対応についても周知している。</w:t>
            </w:r>
          </w:p>
        </w:tc>
      </w:tr>
      <w:tr w:rsidR="00DB42EF" w14:paraId="53AF9D08" w14:textId="77777777">
        <w:trPr>
          <w:trHeight w:val="1001"/>
        </w:trPr>
        <w:tc>
          <w:tcPr>
            <w:tcW w:w="390" w:type="dxa"/>
            <w:tcBorders>
              <w:top w:val="nil"/>
              <w:left w:val="single" w:sz="4" w:space="0" w:color="000000"/>
              <w:bottom w:val="nil"/>
              <w:right w:val="single" w:sz="4" w:space="0" w:color="000000"/>
            </w:tcBorders>
            <w:shd w:val="clear" w:color="auto" w:fill="DBE5F1"/>
            <w:vAlign w:val="center"/>
          </w:tcPr>
          <w:p w14:paraId="62315EBB"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0C1775" w14:textId="77777777" w:rsidR="00DB42EF" w:rsidRDefault="00B1310A">
            <w:pPr>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39ECB015" w14:textId="77777777" w:rsidR="00DB42EF" w:rsidRDefault="00B1310A">
            <w:pPr>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2BE188" w14:textId="77777777" w:rsidR="00DB42EF" w:rsidRDefault="00E212D6">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677F852"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37E3A6E"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C94633B" w14:textId="720F58EB" w:rsidR="00DB42EF" w:rsidRDefault="00B1310A">
            <w:pPr>
              <w:ind w:left="25"/>
            </w:pPr>
            <w:r>
              <w:rPr>
                <w:rFonts w:ascii="Meiryo UI" w:eastAsia="Meiryo UI" w:hAnsi="Meiryo UI" w:cs="Meiryo UI"/>
                <w:sz w:val="21"/>
              </w:rPr>
              <w:t xml:space="preserve"> </w:t>
            </w:r>
            <w:r w:rsidR="00D961E0">
              <w:rPr>
                <w:rFonts w:ascii="Meiryo UI" w:eastAsia="Meiryo UI" w:hAnsi="Meiryo UI" w:cs="Meiryo UI" w:hint="eastAsia"/>
                <w:sz w:val="21"/>
              </w:rPr>
              <w:t>年</w:t>
            </w:r>
            <w:r w:rsidR="00A92F3A">
              <w:rPr>
                <w:rFonts w:ascii="Meiryo UI" w:eastAsia="Meiryo UI" w:hAnsi="Meiryo UI" w:cs="Meiryo UI" w:hint="eastAsia"/>
                <w:sz w:val="21"/>
              </w:rPr>
              <w:t>4回</w:t>
            </w:r>
            <w:bookmarkStart w:id="0" w:name="_GoBack"/>
            <w:bookmarkEnd w:id="0"/>
            <w:r w:rsidR="00A92F3A">
              <w:rPr>
                <w:rFonts w:ascii="Meiryo UI" w:eastAsia="Meiryo UI" w:hAnsi="Meiryo UI" w:cs="Meiryo UI" w:hint="eastAsia"/>
                <w:sz w:val="21"/>
              </w:rPr>
              <w:t>Challenge通信を発行した</w:t>
            </w:r>
            <w:r w:rsidR="001642E7">
              <w:rPr>
                <w:rFonts w:ascii="Meiryo UI" w:eastAsia="Meiryo UI" w:hAnsi="Meiryo UI" w:cs="Meiryo UI" w:hint="eastAsia"/>
                <w:sz w:val="21"/>
              </w:rPr>
              <w:t>。</w:t>
            </w:r>
          </w:p>
        </w:tc>
      </w:tr>
      <w:tr w:rsidR="00DB42EF" w14:paraId="796602C5" w14:textId="77777777">
        <w:trPr>
          <w:trHeight w:val="553"/>
        </w:trPr>
        <w:tc>
          <w:tcPr>
            <w:tcW w:w="390" w:type="dxa"/>
            <w:vMerge w:val="restart"/>
            <w:tcBorders>
              <w:top w:val="nil"/>
              <w:left w:val="single" w:sz="4" w:space="0" w:color="000000"/>
              <w:bottom w:val="nil"/>
              <w:right w:val="single" w:sz="4" w:space="0" w:color="000000"/>
            </w:tcBorders>
            <w:shd w:val="clear" w:color="auto" w:fill="DBE5F1"/>
            <w:vAlign w:val="center"/>
          </w:tcPr>
          <w:p w14:paraId="13282A81"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F34E3D" w14:textId="77777777" w:rsidR="00DB42EF" w:rsidRDefault="00B1310A">
            <w:pPr>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3F0D368E" w14:textId="77777777" w:rsidR="00DB42EF" w:rsidRDefault="00B1310A">
            <w:pPr>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F2A87E" w14:textId="77777777" w:rsidR="00DB42EF" w:rsidRDefault="00E212D6">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036F1D9"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6E8BFEA"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A1742AF" w14:textId="77777777" w:rsidR="00DB42EF" w:rsidRDefault="00B1310A">
            <w:pPr>
              <w:ind w:left="25"/>
            </w:pPr>
            <w:r>
              <w:rPr>
                <w:rFonts w:ascii="Meiryo UI" w:eastAsia="Meiryo UI" w:hAnsi="Meiryo UI" w:cs="Meiryo UI"/>
                <w:sz w:val="21"/>
              </w:rPr>
              <w:t xml:space="preserve"> </w:t>
            </w:r>
            <w:r w:rsidR="001642E7">
              <w:rPr>
                <w:rFonts w:ascii="Meiryo UI" w:eastAsia="Meiryo UI" w:hAnsi="Meiryo UI" w:cs="Meiryo UI" w:hint="eastAsia"/>
                <w:sz w:val="21"/>
              </w:rPr>
              <w:t>職員全員、徹底している。</w:t>
            </w:r>
          </w:p>
        </w:tc>
      </w:tr>
      <w:tr w:rsidR="00DB42EF" w14:paraId="5EDD2CCC" w14:textId="77777777">
        <w:trPr>
          <w:trHeight w:val="671"/>
        </w:trPr>
        <w:tc>
          <w:tcPr>
            <w:tcW w:w="0" w:type="auto"/>
            <w:vMerge/>
            <w:tcBorders>
              <w:top w:val="nil"/>
              <w:left w:val="single" w:sz="4" w:space="0" w:color="000000"/>
              <w:bottom w:val="nil"/>
              <w:right w:val="single" w:sz="4" w:space="0" w:color="000000"/>
            </w:tcBorders>
          </w:tcPr>
          <w:p w14:paraId="59853F8B"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E39AA0" w14:textId="77777777" w:rsidR="00DB42EF" w:rsidRDefault="00B1310A">
            <w:pPr>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21AFD1E1" w14:textId="77777777" w:rsidR="00DB42EF" w:rsidRDefault="00B1310A">
            <w:pPr>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11371D6"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2031B6D"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C3FE1AB"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9C11205" w14:textId="1B56D626" w:rsidR="00DB42EF" w:rsidRDefault="00B1310A">
            <w:pPr>
              <w:ind w:left="25"/>
            </w:pPr>
            <w:r>
              <w:rPr>
                <w:rFonts w:ascii="Meiryo UI" w:eastAsia="Meiryo UI" w:hAnsi="Meiryo UI" w:cs="Meiryo UI"/>
                <w:sz w:val="21"/>
              </w:rPr>
              <w:t xml:space="preserve"> </w:t>
            </w:r>
            <w:r w:rsidR="00A92F3A">
              <w:rPr>
                <w:rFonts w:ascii="Meiryo UI" w:eastAsia="Meiryo UI" w:hAnsi="Meiryo UI" w:cs="Meiryo UI" w:hint="eastAsia"/>
                <w:sz w:val="21"/>
              </w:rPr>
              <w:t>視覚支援を行う等</w:t>
            </w:r>
            <w:r w:rsidR="001642E7">
              <w:rPr>
                <w:rFonts w:ascii="Meiryo UI" w:eastAsia="Meiryo UI" w:hAnsi="Meiryo UI" w:cs="Meiryo UI" w:hint="eastAsia"/>
                <w:sz w:val="21"/>
              </w:rPr>
              <w:t>している。</w:t>
            </w:r>
          </w:p>
        </w:tc>
      </w:tr>
      <w:tr w:rsidR="00DB42EF" w14:paraId="06E4544A"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vAlign w:val="bottom"/>
          </w:tcPr>
          <w:p w14:paraId="660C65EC"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AF0A72" w14:textId="77777777" w:rsidR="00DB42EF" w:rsidRDefault="00B1310A">
            <w:pPr>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4A30669E" w14:textId="77777777" w:rsidR="00DB42EF" w:rsidRDefault="00B1310A">
            <w:pPr>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DDA5DF"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B313A1E"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A8F967F"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18D5AE1" w14:textId="70693DAD" w:rsidR="00DB42EF" w:rsidRDefault="00B1310A">
            <w:pPr>
              <w:ind w:left="25"/>
            </w:pPr>
            <w:r>
              <w:rPr>
                <w:rFonts w:ascii="Meiryo UI" w:eastAsia="Meiryo UI" w:hAnsi="Meiryo UI" w:cs="Meiryo UI"/>
                <w:sz w:val="21"/>
              </w:rPr>
              <w:t xml:space="preserve"> </w:t>
            </w:r>
            <w:r w:rsidR="00DC38BC">
              <w:rPr>
                <w:rFonts w:ascii="Meiryo UI" w:eastAsia="Meiryo UI" w:hAnsi="Meiryo UI" w:cs="Meiryo UI" w:hint="eastAsia"/>
                <w:sz w:val="21"/>
              </w:rPr>
              <w:t>「</w:t>
            </w:r>
            <w:r w:rsidR="00A92F3A">
              <w:rPr>
                <w:rFonts w:ascii="Meiryo UI" w:eastAsia="Meiryo UI" w:hAnsi="Meiryo UI" w:cs="Meiryo UI" w:hint="eastAsia"/>
                <w:sz w:val="21"/>
              </w:rPr>
              <w:t>社会福祉法人</w:t>
            </w:r>
            <w:r w:rsidR="00DC38BC">
              <w:rPr>
                <w:rFonts w:ascii="Meiryo UI" w:eastAsia="Meiryo UI" w:hAnsi="Meiryo UI" w:cs="Meiryo UI" w:hint="eastAsia"/>
                <w:sz w:val="21"/>
              </w:rPr>
              <w:t>きぼう」</w:t>
            </w:r>
            <w:r w:rsidR="00A92F3A">
              <w:rPr>
                <w:rFonts w:ascii="Meiryo UI" w:eastAsia="Meiryo UI" w:hAnsi="Meiryo UI" w:cs="Meiryo UI" w:hint="eastAsia"/>
                <w:sz w:val="21"/>
              </w:rPr>
              <w:t>全体</w:t>
            </w:r>
            <w:r w:rsidR="00DC38BC">
              <w:rPr>
                <w:rFonts w:ascii="Meiryo UI" w:eastAsia="Meiryo UI" w:hAnsi="Meiryo UI" w:cs="Meiryo UI" w:hint="eastAsia"/>
                <w:sz w:val="21"/>
              </w:rPr>
              <w:t>で地域の方にも参加していただける</w:t>
            </w:r>
            <w:r w:rsidR="001642E7">
              <w:rPr>
                <w:rFonts w:ascii="Meiryo UI" w:eastAsia="Meiryo UI" w:hAnsi="Meiryo UI" w:cs="Meiryo UI" w:hint="eastAsia"/>
                <w:sz w:val="21"/>
              </w:rPr>
              <w:t>「きぼうまつり」</w:t>
            </w:r>
            <w:r w:rsidR="00DC38BC">
              <w:rPr>
                <w:rFonts w:ascii="Meiryo UI" w:eastAsia="Meiryo UI" w:hAnsi="Meiryo UI" w:cs="Meiryo UI" w:hint="eastAsia"/>
                <w:sz w:val="21"/>
              </w:rPr>
              <w:t>を</w:t>
            </w:r>
            <w:r w:rsidR="00A92F3A">
              <w:rPr>
                <w:rFonts w:ascii="Meiryo UI" w:eastAsia="Meiryo UI" w:hAnsi="Meiryo UI" w:cs="Meiryo UI" w:hint="eastAsia"/>
                <w:sz w:val="21"/>
              </w:rPr>
              <w:t>毎年</w:t>
            </w:r>
            <w:r w:rsidR="00DC38BC">
              <w:rPr>
                <w:rFonts w:ascii="Meiryo UI" w:eastAsia="Meiryo UI" w:hAnsi="Meiryo UI" w:cs="Meiryo UI" w:hint="eastAsia"/>
                <w:sz w:val="21"/>
              </w:rPr>
              <w:t>開催している</w:t>
            </w:r>
            <w:r w:rsidR="00A92F3A">
              <w:rPr>
                <w:rFonts w:ascii="Meiryo UI" w:eastAsia="Meiryo UI" w:hAnsi="Meiryo UI" w:cs="Meiryo UI" w:hint="eastAsia"/>
                <w:sz w:val="21"/>
              </w:rPr>
              <w:t>が、令和2年度は新型コロナウイルスの影響により</w:t>
            </w:r>
            <w:r w:rsidR="00A60A92">
              <w:rPr>
                <w:rFonts w:ascii="Meiryo UI" w:eastAsia="Meiryo UI" w:hAnsi="Meiryo UI" w:cs="Meiryo UI" w:hint="eastAsia"/>
                <w:sz w:val="21"/>
              </w:rPr>
              <w:t>開催できなかった</w:t>
            </w:r>
            <w:r w:rsidR="00DC38BC">
              <w:rPr>
                <w:rFonts w:ascii="Meiryo UI" w:eastAsia="Meiryo UI" w:hAnsi="Meiryo UI" w:cs="Meiryo UI" w:hint="eastAsia"/>
                <w:sz w:val="21"/>
              </w:rPr>
              <w:t>。</w:t>
            </w:r>
          </w:p>
        </w:tc>
      </w:tr>
      <w:tr w:rsidR="00DB42EF" w14:paraId="37CC2C54"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82599A" w14:textId="77777777" w:rsidR="00DB42EF" w:rsidRDefault="00B1310A">
            <w:r>
              <w:rPr>
                <w:noProof/>
              </w:rPr>
              <mc:AlternateContent>
                <mc:Choice Requires="wpg">
                  <w:drawing>
                    <wp:anchor distT="0" distB="0" distL="114300" distR="114300" simplePos="0" relativeHeight="251664384" behindDoc="1" locked="0" layoutInCell="1" allowOverlap="1" wp14:anchorId="2A7E99F8" wp14:editId="55E58094">
                      <wp:simplePos x="0" y="0"/>
                      <wp:positionH relativeFrom="column">
                        <wp:posOffset>52963</wp:posOffset>
                      </wp:positionH>
                      <wp:positionV relativeFrom="paragraph">
                        <wp:posOffset>778954</wp:posOffset>
                      </wp:positionV>
                      <wp:extent cx="124011" cy="38862"/>
                      <wp:effectExtent l="0" t="0" r="0" b="0"/>
                      <wp:wrapNone/>
                      <wp:docPr id="20248" name="Group 202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14:paraId="49E35FA9" w14:textId="77777777" w:rsidR="00C536CB" w:rsidRDefault="00C536CB">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A7E99F8" id="Group 20248" o:spid="_x0000_s1043"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">
                      <v:rect id="Rectangle 1658"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" filled="f" stroked="f">
                        <v:textbox style="layout-flow:vertical-ideographic" inset="0,0,0,0">
                          <w:txbxContent>
                            <w:p w14:paraId="49E35FA9" w14:textId="77777777" w:rsidR="00C536CB" w:rsidRDefault="00C536CB">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B41DB2" w14:textId="77777777" w:rsidR="00DB42EF" w:rsidRDefault="00B1310A">
            <w:pPr>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4FE40AB5" w14:textId="77777777" w:rsidR="00DB42EF" w:rsidRDefault="00B1310A">
            <w:pPr>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7BAD4F"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75B4B944" w14:textId="77777777" w:rsidR="00DB42EF" w:rsidRDefault="00E212D6">
            <w:pPr>
              <w:ind w:left="44"/>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134526D"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F4AE8A7" w14:textId="19A340EB" w:rsidR="00DB42EF" w:rsidRDefault="00B1310A">
            <w:pPr>
              <w:ind w:left="25"/>
            </w:pPr>
            <w:r>
              <w:rPr>
                <w:rFonts w:ascii="Meiryo UI" w:eastAsia="Meiryo UI" w:hAnsi="Meiryo UI" w:cs="Meiryo UI"/>
                <w:sz w:val="21"/>
              </w:rPr>
              <w:t xml:space="preserve"> </w:t>
            </w:r>
            <w:r w:rsidR="001642E7">
              <w:rPr>
                <w:rFonts w:ascii="Meiryo UI" w:eastAsia="Meiryo UI" w:hAnsi="Meiryo UI" w:cs="Meiryo UI" w:hint="eastAsia"/>
                <w:sz w:val="21"/>
              </w:rPr>
              <w:t>マニュアルは「</w:t>
            </w:r>
            <w:r w:rsidR="00A60A92">
              <w:rPr>
                <w:rFonts w:ascii="Meiryo UI" w:eastAsia="Meiryo UI" w:hAnsi="Meiryo UI" w:cs="Meiryo UI" w:hint="eastAsia"/>
                <w:sz w:val="21"/>
              </w:rPr>
              <w:t>社会福祉法人きぼう」全体で共通したものを使用</w:t>
            </w:r>
            <w:r w:rsidR="001642E7">
              <w:rPr>
                <w:rFonts w:ascii="Meiryo UI" w:eastAsia="Meiryo UI" w:hAnsi="Meiryo UI" w:cs="Meiryo UI" w:hint="eastAsia"/>
                <w:sz w:val="21"/>
              </w:rPr>
              <w:t>している。</w:t>
            </w:r>
            <w:r w:rsidR="00850616">
              <w:rPr>
                <w:rFonts w:ascii="Meiryo UI" w:eastAsia="Meiryo UI" w:hAnsi="Meiryo UI" w:cs="Meiryo UI" w:hint="eastAsia"/>
                <w:sz w:val="21"/>
              </w:rPr>
              <w:t>保護者には周知していない。</w:t>
            </w:r>
          </w:p>
        </w:tc>
      </w:tr>
      <w:tr w:rsidR="00DB42EF" w14:paraId="7551B5DE" w14:textId="77777777">
        <w:trPr>
          <w:trHeight w:val="670"/>
        </w:trPr>
        <w:tc>
          <w:tcPr>
            <w:tcW w:w="0" w:type="auto"/>
            <w:vMerge/>
            <w:tcBorders>
              <w:top w:val="nil"/>
              <w:left w:val="single" w:sz="4" w:space="0" w:color="000000"/>
              <w:bottom w:val="nil"/>
              <w:right w:val="single" w:sz="4" w:space="0" w:color="000000"/>
            </w:tcBorders>
          </w:tcPr>
          <w:p w14:paraId="2ECD6E4E"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0D6D5F" w14:textId="77777777" w:rsidR="00DB42EF" w:rsidRDefault="00B1310A">
            <w:pPr>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1029907C" w14:textId="77777777" w:rsidR="00DB42EF" w:rsidRDefault="00B1310A">
            <w:pPr>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9896A7"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9D84195"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858E4D2"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54F1125" w14:textId="0636A168" w:rsidR="00DB42EF" w:rsidRPr="003474E0" w:rsidRDefault="003474E0" w:rsidP="00FD676C">
            <w:pPr>
              <w:rPr>
                <w:rFonts w:ascii="Meiryo UI" w:eastAsia="Meiryo UI" w:hAnsi="Meiryo UI"/>
                <w:sz w:val="21"/>
                <w:szCs w:val="21"/>
              </w:rPr>
            </w:pPr>
            <w:r>
              <w:rPr>
                <w:rFonts w:ascii="Meiryo UI" w:eastAsia="Meiryo UI" w:hAnsi="Meiryo UI" w:hint="eastAsia"/>
                <w:sz w:val="21"/>
                <w:szCs w:val="21"/>
              </w:rPr>
              <w:t>令和2年度は10月に火災訓練、11月に地震訓練（利用児参加）を行った。</w:t>
            </w:r>
          </w:p>
        </w:tc>
      </w:tr>
      <w:tr w:rsidR="00DB42EF" w14:paraId="6261DF8B" w14:textId="77777777">
        <w:trPr>
          <w:trHeight w:val="670"/>
        </w:trPr>
        <w:tc>
          <w:tcPr>
            <w:tcW w:w="0" w:type="auto"/>
            <w:vMerge/>
            <w:tcBorders>
              <w:top w:val="nil"/>
              <w:left w:val="single" w:sz="4" w:space="0" w:color="000000"/>
              <w:bottom w:val="nil"/>
              <w:right w:val="single" w:sz="4" w:space="0" w:color="000000"/>
            </w:tcBorders>
          </w:tcPr>
          <w:p w14:paraId="5ABB088C"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43C949" w14:textId="77777777" w:rsidR="00DB42EF" w:rsidRDefault="00B1310A">
            <w:pPr>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478DDAF9" w14:textId="77777777" w:rsidR="00DB42EF" w:rsidRDefault="00B1310A">
            <w:pPr>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165A0D" w14:textId="77777777" w:rsidR="00DB42EF" w:rsidRDefault="00B1310A">
            <w:pPr>
              <w:ind w:left="46"/>
              <w:jc w:val="center"/>
            </w:pPr>
            <w:r>
              <w:rPr>
                <w:rFonts w:ascii="Meiryo UI" w:eastAsia="Meiryo UI" w:hAnsi="Meiryo UI" w:cs="Meiryo UI"/>
                <w:sz w:val="21"/>
              </w:rPr>
              <w:t xml:space="preserve"> </w:t>
            </w:r>
            <w:r w:rsidR="00E212D6">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7C896528"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DFAB7D4"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66B0313" w14:textId="43957DB4" w:rsidR="00DB42EF" w:rsidRDefault="00B1310A">
            <w:pPr>
              <w:ind w:left="25"/>
            </w:pPr>
            <w:r>
              <w:rPr>
                <w:rFonts w:ascii="Meiryo UI" w:eastAsia="Meiryo UI" w:hAnsi="Meiryo UI" w:cs="Meiryo UI"/>
                <w:sz w:val="21"/>
              </w:rPr>
              <w:t xml:space="preserve"> </w:t>
            </w:r>
            <w:r w:rsidR="00A60A92">
              <w:rPr>
                <w:rFonts w:ascii="Meiryo UI" w:eastAsia="Meiryo UI" w:hAnsi="Meiryo UI" w:cs="Meiryo UI" w:hint="eastAsia"/>
                <w:sz w:val="21"/>
              </w:rPr>
              <w:t>管理者が研修会に参加し、職員に報告を行っている</w:t>
            </w:r>
            <w:r w:rsidR="00850616">
              <w:rPr>
                <w:rFonts w:ascii="Meiryo UI" w:eastAsia="Meiryo UI" w:hAnsi="Meiryo UI" w:cs="Meiryo UI" w:hint="eastAsia"/>
                <w:sz w:val="21"/>
              </w:rPr>
              <w:t>。</w:t>
            </w:r>
          </w:p>
        </w:tc>
      </w:tr>
      <w:tr w:rsidR="00DB42EF" w14:paraId="266A2C16" w14:textId="77777777">
        <w:trPr>
          <w:trHeight w:val="1332"/>
        </w:trPr>
        <w:tc>
          <w:tcPr>
            <w:tcW w:w="0" w:type="auto"/>
            <w:vMerge/>
            <w:tcBorders>
              <w:top w:val="nil"/>
              <w:left w:val="single" w:sz="4" w:space="0" w:color="000000"/>
              <w:bottom w:val="nil"/>
              <w:right w:val="single" w:sz="4" w:space="0" w:color="000000"/>
            </w:tcBorders>
          </w:tcPr>
          <w:p w14:paraId="5FC9CA0F"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59973C" w14:textId="77777777" w:rsidR="00DB42EF" w:rsidRDefault="00B1310A">
            <w:pPr>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170BC752" w14:textId="77777777" w:rsidR="00DB42EF" w:rsidRDefault="00B1310A">
            <w:pPr>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EA4532"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B6D4FAD"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B9688BF" w14:textId="77777777" w:rsidR="00DB42EF" w:rsidRDefault="004A63EB">
            <w:pPr>
              <w:ind w:left="46"/>
              <w:jc w:val="center"/>
            </w:pPr>
            <w:r>
              <w:rPr>
                <w:rFonts w:ascii="Meiryo UI" w:eastAsia="Meiryo UI" w:hAnsi="Meiryo UI" w:cs="Meiryo UI" w:hint="eastAsia"/>
                <w:sz w:val="21"/>
              </w:rPr>
              <w:t>○</w:t>
            </w:r>
            <w:r w:rsidR="00B1310A">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908EC9E" w14:textId="77777777" w:rsidR="00DB42EF" w:rsidRDefault="00B1310A">
            <w:pPr>
              <w:ind w:left="25"/>
            </w:pPr>
            <w:r>
              <w:rPr>
                <w:rFonts w:ascii="Meiryo UI" w:eastAsia="Meiryo UI" w:hAnsi="Meiryo UI" w:cs="Meiryo UI"/>
                <w:sz w:val="21"/>
              </w:rPr>
              <w:t xml:space="preserve"> </w:t>
            </w:r>
            <w:r w:rsidR="00850616">
              <w:rPr>
                <w:rFonts w:ascii="Meiryo UI" w:eastAsia="Meiryo UI" w:hAnsi="Meiryo UI" w:cs="Meiryo UI" w:hint="eastAsia"/>
                <w:sz w:val="21"/>
              </w:rPr>
              <w:t>現在、身体拘束の必要な子どもの利用は無い。</w:t>
            </w:r>
          </w:p>
        </w:tc>
      </w:tr>
      <w:tr w:rsidR="00DB42EF" w14:paraId="08F49027" w14:textId="77777777">
        <w:trPr>
          <w:trHeight w:val="670"/>
        </w:trPr>
        <w:tc>
          <w:tcPr>
            <w:tcW w:w="0" w:type="auto"/>
            <w:vMerge/>
            <w:tcBorders>
              <w:top w:val="nil"/>
              <w:left w:val="single" w:sz="4" w:space="0" w:color="000000"/>
              <w:bottom w:val="nil"/>
              <w:right w:val="single" w:sz="4" w:space="0" w:color="000000"/>
            </w:tcBorders>
          </w:tcPr>
          <w:p w14:paraId="522A14CB"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6C908E" w14:textId="77777777" w:rsidR="00DB42EF" w:rsidRDefault="00B1310A">
            <w:pPr>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66F26522" w14:textId="77777777" w:rsidR="00DB42EF" w:rsidRDefault="00B1310A">
            <w:pPr>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1EC97A" w14:textId="77777777" w:rsidR="00DB42EF" w:rsidRDefault="00B1310A">
            <w:pPr>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4243E63"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D7A398D" w14:textId="77777777" w:rsidR="00DB42EF" w:rsidRDefault="00B1310A">
            <w:pPr>
              <w:ind w:left="46"/>
              <w:jc w:val="center"/>
            </w:pPr>
            <w:r>
              <w:rPr>
                <w:rFonts w:ascii="Meiryo UI" w:eastAsia="Meiryo UI" w:hAnsi="Meiryo UI" w:cs="Meiryo UI"/>
                <w:sz w:val="21"/>
              </w:rPr>
              <w:t xml:space="preserve"> </w:t>
            </w:r>
            <w:r w:rsidR="004A63EB">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14FEAB0B" w14:textId="42D85583" w:rsidR="00DB42EF" w:rsidRDefault="00B1310A">
            <w:pPr>
              <w:ind w:left="25"/>
            </w:pPr>
            <w:r>
              <w:rPr>
                <w:rFonts w:ascii="Meiryo UI" w:eastAsia="Meiryo UI" w:hAnsi="Meiryo UI" w:cs="Meiryo UI"/>
                <w:sz w:val="21"/>
              </w:rPr>
              <w:t xml:space="preserve"> </w:t>
            </w:r>
            <w:r w:rsidR="00FE49F5">
              <w:rPr>
                <w:rFonts w:ascii="Meiryo UI" w:eastAsia="Meiryo UI" w:hAnsi="Meiryo UI" w:cs="Meiryo UI" w:hint="eastAsia"/>
                <w:sz w:val="21"/>
              </w:rPr>
              <w:t>卵・</w:t>
            </w:r>
            <w:r w:rsidR="00A7118F">
              <w:rPr>
                <w:rFonts w:ascii="Meiryo UI" w:eastAsia="Meiryo UI" w:hAnsi="Meiryo UI" w:cs="Meiryo UI" w:hint="eastAsia"/>
                <w:sz w:val="21"/>
              </w:rPr>
              <w:t>小麦</w:t>
            </w:r>
            <w:r w:rsidR="00A60A92">
              <w:rPr>
                <w:rFonts w:ascii="Meiryo UI" w:eastAsia="Meiryo UI" w:hAnsi="Meiryo UI" w:cs="Meiryo UI" w:hint="eastAsia"/>
                <w:sz w:val="21"/>
              </w:rPr>
              <w:t>・ナッツ</w:t>
            </w:r>
            <w:r w:rsidR="00A7118F">
              <w:rPr>
                <w:rFonts w:ascii="Meiryo UI" w:eastAsia="Meiryo UI" w:hAnsi="Meiryo UI" w:cs="Meiryo UI" w:hint="eastAsia"/>
                <w:sz w:val="21"/>
              </w:rPr>
              <w:t>アレルギーについて、保護者からの指示に従い対応している。</w:t>
            </w:r>
          </w:p>
        </w:tc>
      </w:tr>
      <w:tr w:rsidR="00DB42EF" w14:paraId="712D48A2" w14:textId="77777777">
        <w:trPr>
          <w:trHeight w:val="728"/>
        </w:trPr>
        <w:tc>
          <w:tcPr>
            <w:tcW w:w="0" w:type="auto"/>
            <w:vMerge/>
            <w:tcBorders>
              <w:top w:val="nil"/>
              <w:left w:val="single" w:sz="4" w:space="0" w:color="000000"/>
              <w:bottom w:val="single" w:sz="4" w:space="0" w:color="000000"/>
              <w:right w:val="single" w:sz="4" w:space="0" w:color="000000"/>
            </w:tcBorders>
          </w:tcPr>
          <w:p w14:paraId="294AE2C3" w14:textId="77777777" w:rsidR="00DB42EF" w:rsidRDefault="00DB42E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EA2E54" w14:textId="77777777" w:rsidR="00DB42EF" w:rsidRDefault="00B1310A">
            <w:pPr>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0B001E0B" w14:textId="77777777" w:rsidR="00DB42EF" w:rsidRDefault="00B1310A">
            <w:pPr>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E8D3117" w14:textId="77777777" w:rsidR="00DB42EF" w:rsidRDefault="00B1310A">
            <w:pPr>
              <w:ind w:left="46"/>
              <w:jc w:val="center"/>
            </w:pPr>
            <w:r>
              <w:rPr>
                <w:rFonts w:ascii="Meiryo UI" w:eastAsia="Meiryo UI" w:hAnsi="Meiryo UI" w:cs="Meiryo UI"/>
                <w:sz w:val="21"/>
              </w:rPr>
              <w:t xml:space="preserve"> </w:t>
            </w:r>
            <w:r w:rsidR="004A63EB">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9A0EF76" w14:textId="77777777" w:rsidR="00DB42EF" w:rsidRDefault="00B1310A">
            <w:pPr>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E0F4CDF" w14:textId="77777777" w:rsidR="00DB42EF" w:rsidRDefault="00B1310A">
            <w:pPr>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C04DA08" w14:textId="77777777" w:rsidR="00DB42EF" w:rsidRDefault="00B1310A">
            <w:pPr>
              <w:ind w:left="25"/>
            </w:pPr>
            <w:r>
              <w:rPr>
                <w:rFonts w:ascii="Meiryo UI" w:eastAsia="Meiryo UI" w:hAnsi="Meiryo UI" w:cs="Meiryo UI"/>
                <w:sz w:val="21"/>
              </w:rPr>
              <w:t xml:space="preserve"> </w:t>
            </w:r>
            <w:r w:rsidR="00850616">
              <w:rPr>
                <w:rFonts w:ascii="Meiryo UI" w:eastAsia="Meiryo UI" w:hAnsi="Meiryo UI" w:cs="Meiryo UI" w:hint="eastAsia"/>
                <w:sz w:val="21"/>
              </w:rPr>
              <w:t>「ヒヤリハット」を作成し、職員全員で共有している。</w:t>
            </w:r>
          </w:p>
        </w:tc>
      </w:tr>
    </w:tbl>
    <w:p w14:paraId="714865FC" w14:textId="77777777" w:rsidR="00DB42EF" w:rsidRPr="00C73A7B" w:rsidRDefault="00C73A7B" w:rsidP="00CF406F">
      <w:pPr>
        <w:jc w:val="both"/>
        <w:rPr>
          <w:rFonts w:ascii="Meiryo UI" w:eastAsia="Meiryo UI" w:hAnsi="Meiryo UI"/>
          <w:sz w:val="22"/>
          <w:szCs w:val="22"/>
        </w:rPr>
      </w:pPr>
      <w:r>
        <w:rPr>
          <w:rFonts w:ascii="Meiryo UI" w:eastAsia="Meiryo UI" w:hAnsi="Meiryo UI" w:hint="eastAsia"/>
          <w:sz w:val="22"/>
          <w:szCs w:val="22"/>
        </w:rPr>
        <w:t>○この「自己評価結果(公表)」は、事業所全体で行った自己評価です。</w:t>
      </w:r>
    </w:p>
    <w:sectPr w:rsidR="00DB42EF" w:rsidRPr="00C73A7B" w:rsidSect="00B1310A">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1DD3" w14:textId="77777777" w:rsidR="00C536CB" w:rsidRDefault="00C536CB" w:rsidP="00360913">
      <w:r>
        <w:separator/>
      </w:r>
    </w:p>
  </w:endnote>
  <w:endnote w:type="continuationSeparator" w:id="0">
    <w:p w14:paraId="101DC5CA" w14:textId="77777777" w:rsidR="00C536CB" w:rsidRDefault="00C536CB" w:rsidP="0036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A486" w14:textId="77777777" w:rsidR="00C536CB" w:rsidRDefault="00C536CB" w:rsidP="00360913">
      <w:r>
        <w:separator/>
      </w:r>
    </w:p>
  </w:footnote>
  <w:footnote w:type="continuationSeparator" w:id="0">
    <w:p w14:paraId="743F1E5E" w14:textId="77777777" w:rsidR="00C536CB" w:rsidRDefault="00C536CB" w:rsidP="0036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EF"/>
    <w:rsid w:val="00023E22"/>
    <w:rsid w:val="00032DFB"/>
    <w:rsid w:val="00035E52"/>
    <w:rsid w:val="00054BE4"/>
    <w:rsid w:val="000A4571"/>
    <w:rsid w:val="000C5E4E"/>
    <w:rsid w:val="00106FE2"/>
    <w:rsid w:val="001139C5"/>
    <w:rsid w:val="001642E7"/>
    <w:rsid w:val="0019666B"/>
    <w:rsid w:val="001F2E97"/>
    <w:rsid w:val="002320D8"/>
    <w:rsid w:val="0023370A"/>
    <w:rsid w:val="002704A7"/>
    <w:rsid w:val="00311813"/>
    <w:rsid w:val="003357E7"/>
    <w:rsid w:val="00342529"/>
    <w:rsid w:val="00343F8B"/>
    <w:rsid w:val="003474E0"/>
    <w:rsid w:val="00360913"/>
    <w:rsid w:val="00394CC4"/>
    <w:rsid w:val="00437D23"/>
    <w:rsid w:val="004A63EB"/>
    <w:rsid w:val="004D063D"/>
    <w:rsid w:val="004F05A5"/>
    <w:rsid w:val="00531444"/>
    <w:rsid w:val="00536763"/>
    <w:rsid w:val="00580BD5"/>
    <w:rsid w:val="005A6512"/>
    <w:rsid w:val="006126FA"/>
    <w:rsid w:val="00616D66"/>
    <w:rsid w:val="00661CC7"/>
    <w:rsid w:val="006858C1"/>
    <w:rsid w:val="0069197A"/>
    <w:rsid w:val="007E78DE"/>
    <w:rsid w:val="0083423D"/>
    <w:rsid w:val="00850616"/>
    <w:rsid w:val="00864672"/>
    <w:rsid w:val="008750C4"/>
    <w:rsid w:val="00883E12"/>
    <w:rsid w:val="008F2AD5"/>
    <w:rsid w:val="00933B77"/>
    <w:rsid w:val="00955250"/>
    <w:rsid w:val="0095625E"/>
    <w:rsid w:val="00965920"/>
    <w:rsid w:val="009C3DD2"/>
    <w:rsid w:val="00A60A92"/>
    <w:rsid w:val="00A7118F"/>
    <w:rsid w:val="00A92F3A"/>
    <w:rsid w:val="00AC418B"/>
    <w:rsid w:val="00B1310A"/>
    <w:rsid w:val="00B55D7A"/>
    <w:rsid w:val="00BD7C33"/>
    <w:rsid w:val="00C05C63"/>
    <w:rsid w:val="00C536CB"/>
    <w:rsid w:val="00C73A7B"/>
    <w:rsid w:val="00CF3370"/>
    <w:rsid w:val="00CF406F"/>
    <w:rsid w:val="00D92189"/>
    <w:rsid w:val="00D961E0"/>
    <w:rsid w:val="00DA0085"/>
    <w:rsid w:val="00DB42EF"/>
    <w:rsid w:val="00DC38BC"/>
    <w:rsid w:val="00DC774B"/>
    <w:rsid w:val="00DD590C"/>
    <w:rsid w:val="00E16E9E"/>
    <w:rsid w:val="00E212D6"/>
    <w:rsid w:val="00E966CE"/>
    <w:rsid w:val="00EC3006"/>
    <w:rsid w:val="00F11A54"/>
    <w:rsid w:val="00F32BAE"/>
    <w:rsid w:val="00F57F93"/>
    <w:rsid w:val="00F80D8A"/>
    <w:rsid w:val="00FA4B88"/>
    <w:rsid w:val="00FD676C"/>
    <w:rsid w:val="00FE49F5"/>
    <w:rsid w:val="00FF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92354F1"/>
  <w15:docId w15:val="{A8F89E39-CEDD-4082-90B0-145E1EA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D7C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C3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60913"/>
    <w:pPr>
      <w:tabs>
        <w:tab w:val="center" w:pos="4252"/>
        <w:tab w:val="right" w:pos="8504"/>
      </w:tabs>
      <w:snapToGrid w:val="0"/>
    </w:pPr>
  </w:style>
  <w:style w:type="character" w:customStyle="1" w:styleId="a6">
    <w:name w:val="ヘッダー (文字)"/>
    <w:basedOn w:val="a0"/>
    <w:link w:val="a5"/>
    <w:uiPriority w:val="99"/>
    <w:rsid w:val="00360913"/>
    <w:rPr>
      <w:rFonts w:ascii="Calibri" w:eastAsia="Calibri" w:hAnsi="Calibri" w:cs="Calibri"/>
      <w:color w:val="000000"/>
      <w:sz w:val="22"/>
    </w:rPr>
  </w:style>
  <w:style w:type="paragraph" w:styleId="a7">
    <w:name w:val="footer"/>
    <w:basedOn w:val="a"/>
    <w:link w:val="a8"/>
    <w:uiPriority w:val="99"/>
    <w:unhideWhenUsed/>
    <w:rsid w:val="00360913"/>
    <w:pPr>
      <w:tabs>
        <w:tab w:val="center" w:pos="4252"/>
        <w:tab w:val="right" w:pos="8504"/>
      </w:tabs>
      <w:snapToGrid w:val="0"/>
    </w:pPr>
  </w:style>
  <w:style w:type="character" w:customStyle="1" w:styleId="a8">
    <w:name w:val="フッター (文字)"/>
    <w:basedOn w:val="a0"/>
    <w:link w:val="a7"/>
    <w:uiPriority w:val="99"/>
    <w:rsid w:val="0036091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ガイドライン別添</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ガイドライン別添</dc:title>
  <dc:subject/>
  <dc:creator>kibounoie</dc:creator>
  <cp:keywords/>
  <dc:description/>
  <cp:lastModifiedBy>希望の 家</cp:lastModifiedBy>
  <cp:revision>9</cp:revision>
  <cp:lastPrinted>2021-02-25T01:56:00Z</cp:lastPrinted>
  <dcterms:created xsi:type="dcterms:W3CDTF">2021-02-13T05:43:00Z</dcterms:created>
  <dcterms:modified xsi:type="dcterms:W3CDTF">2021-02-25T02:01:00Z</dcterms:modified>
</cp:coreProperties>
</file>